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283" w:rsidRPr="002D0A4F" w:rsidRDefault="0033046F" w:rsidP="00B403B0">
      <w:pPr>
        <w:shd w:val="clear" w:color="auto" w:fill="FFFFFF"/>
        <w:spacing w:after="0" w:line="360" w:lineRule="auto"/>
        <w:rPr>
          <w:rFonts w:ascii="Times New Roman" w:hAnsi="Times New Roman"/>
          <w:sz w:val="28"/>
          <w:szCs w:val="24"/>
          <w:lang w:val="uk-UA" w:eastAsia="ru-RU"/>
        </w:rPr>
      </w:pPr>
      <w:r>
        <w:rPr>
          <w:lang w:val="uk-UA"/>
        </w:rPr>
        <w:t xml:space="preserve">                                                                                </w:t>
      </w:r>
      <w:r w:rsidR="00B403B0">
        <w:rPr>
          <w:lang w:val="uk-UA"/>
        </w:rPr>
        <w:t xml:space="preserve">                         </w:t>
      </w:r>
      <w:r w:rsidR="00311283" w:rsidRPr="002D0A4F">
        <w:rPr>
          <w:rFonts w:ascii="Times New Roman" w:hAnsi="Times New Roman"/>
          <w:sz w:val="28"/>
          <w:szCs w:val="24"/>
          <w:lang w:val="uk-UA" w:eastAsia="ru-RU"/>
        </w:rPr>
        <w:t xml:space="preserve">ЗАТВЕРДЖЕНО                                                             </w:t>
      </w:r>
    </w:p>
    <w:p w:rsidR="00311283" w:rsidRPr="002D0A4F" w:rsidRDefault="00311283" w:rsidP="00B403B0">
      <w:pPr>
        <w:shd w:val="clear" w:color="auto" w:fill="FFFFFF"/>
        <w:spacing w:after="0" w:line="360" w:lineRule="auto"/>
        <w:ind w:left="5245"/>
        <w:rPr>
          <w:rFonts w:ascii="Times New Roman" w:hAnsi="Times New Roman"/>
          <w:sz w:val="28"/>
          <w:szCs w:val="24"/>
          <w:lang w:val="uk-UA" w:eastAsia="ru-RU"/>
        </w:rPr>
      </w:pPr>
      <w:r w:rsidRPr="002D0A4F">
        <w:rPr>
          <w:rFonts w:ascii="Times New Roman" w:hAnsi="Times New Roman"/>
          <w:sz w:val="28"/>
          <w:szCs w:val="24"/>
          <w:lang w:val="uk-UA" w:eastAsia="ru-RU"/>
        </w:rPr>
        <w:t xml:space="preserve">Розпорядження голови                  </w:t>
      </w:r>
    </w:p>
    <w:p w:rsidR="00311283" w:rsidRPr="002D0A4F" w:rsidRDefault="00311283" w:rsidP="00B403B0">
      <w:pPr>
        <w:shd w:val="clear" w:color="auto" w:fill="FFFFFF"/>
        <w:spacing w:after="0" w:line="360" w:lineRule="auto"/>
        <w:ind w:left="5245"/>
        <w:rPr>
          <w:rFonts w:ascii="Times New Roman" w:hAnsi="Times New Roman"/>
          <w:sz w:val="28"/>
          <w:szCs w:val="24"/>
          <w:lang w:val="uk-UA" w:eastAsia="ru-RU"/>
        </w:rPr>
      </w:pPr>
      <w:r w:rsidRPr="002D0A4F">
        <w:rPr>
          <w:rFonts w:ascii="Times New Roman" w:hAnsi="Times New Roman"/>
          <w:sz w:val="28"/>
          <w:szCs w:val="24"/>
          <w:lang w:val="uk-UA" w:eastAsia="ru-RU"/>
        </w:rPr>
        <w:t>обласної державної адміністрації</w:t>
      </w:r>
    </w:p>
    <w:p w:rsidR="00751E6F" w:rsidRPr="002D0A4F" w:rsidRDefault="00751E6F" w:rsidP="00B403B0">
      <w:pPr>
        <w:spacing w:after="0" w:line="360" w:lineRule="auto"/>
        <w:ind w:left="5245"/>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2</w:t>
      </w:r>
      <w:bookmarkStart w:id="0" w:name="_GoBack"/>
      <w:bookmarkEnd w:id="0"/>
      <w:r w:rsidRPr="002D0A4F">
        <w:rPr>
          <w:rFonts w:ascii="Times New Roman" w:hAnsi="Times New Roman"/>
          <w:color w:val="000000" w:themeColor="text1"/>
          <w:sz w:val="28"/>
          <w:szCs w:val="28"/>
          <w:lang w:val="uk-UA"/>
        </w:rPr>
        <w:t>7.06.2019 № 693/0/5-19</w:t>
      </w:r>
    </w:p>
    <w:p w:rsidR="00751E6F" w:rsidRPr="002D0A4F" w:rsidRDefault="00751E6F" w:rsidP="00B403B0">
      <w:pPr>
        <w:spacing w:after="0" w:line="360" w:lineRule="auto"/>
        <w:ind w:left="5245"/>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(у редакції розпорядження начальника</w:t>
      </w:r>
    </w:p>
    <w:p w:rsidR="00751E6F" w:rsidRPr="002D0A4F" w:rsidRDefault="00751E6F" w:rsidP="00B403B0">
      <w:pPr>
        <w:spacing w:after="0" w:line="360" w:lineRule="auto"/>
        <w:ind w:left="5245"/>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обласної військової адміністрації</w:t>
      </w:r>
    </w:p>
    <w:p w:rsidR="00751E6F" w:rsidRPr="002D0A4F" w:rsidRDefault="00751E6F" w:rsidP="00B403B0">
      <w:pPr>
        <w:spacing w:after="0" w:line="360" w:lineRule="auto"/>
        <w:ind w:left="5245"/>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_____________ №____________)</w:t>
      </w:r>
    </w:p>
    <w:p w:rsidR="00311283" w:rsidRPr="002D0A4F" w:rsidRDefault="00311283" w:rsidP="00B403B0">
      <w:pPr>
        <w:spacing w:line="240" w:lineRule="auto"/>
        <w:rPr>
          <w:rFonts w:ascii="Times New Roman" w:hAnsi="Times New Roman"/>
          <w:color w:val="000000" w:themeColor="text1"/>
          <w:sz w:val="28"/>
          <w:szCs w:val="28"/>
          <w:lang w:val="uk-UA"/>
        </w:rPr>
      </w:pPr>
    </w:p>
    <w:p w:rsidR="0033046F" w:rsidRPr="002D0A4F" w:rsidRDefault="0033046F" w:rsidP="00B403B0">
      <w:pPr>
        <w:spacing w:after="0" w:line="240" w:lineRule="auto"/>
        <w:ind w:firstLine="720"/>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ПОЛОЖЕННЯ</w:t>
      </w:r>
    </w:p>
    <w:p w:rsidR="0033046F" w:rsidRPr="002D0A4F" w:rsidRDefault="00B403B0" w:rsidP="00B403B0">
      <w:pPr>
        <w:spacing w:line="240" w:lineRule="auto"/>
        <w:ind w:firstLine="720"/>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про О</w:t>
      </w:r>
      <w:r w:rsidR="0033046F" w:rsidRPr="002D0A4F">
        <w:rPr>
          <w:rFonts w:ascii="Times New Roman" w:hAnsi="Times New Roman"/>
          <w:b/>
          <w:bCs/>
          <w:color w:val="000000" w:themeColor="text1"/>
          <w:sz w:val="28"/>
          <w:szCs w:val="28"/>
          <w:lang w:val="uk-UA"/>
        </w:rPr>
        <w:t>бласний ц</w:t>
      </w:r>
      <w:r w:rsidR="00485625" w:rsidRPr="002D0A4F">
        <w:rPr>
          <w:rFonts w:ascii="Times New Roman" w:hAnsi="Times New Roman"/>
          <w:b/>
          <w:bCs/>
          <w:color w:val="000000" w:themeColor="text1"/>
          <w:sz w:val="28"/>
          <w:szCs w:val="28"/>
          <w:lang w:val="uk-UA"/>
        </w:rPr>
        <w:t>ентр комплексної ре</w:t>
      </w:r>
      <w:r w:rsidR="0033046F" w:rsidRPr="002D0A4F">
        <w:rPr>
          <w:rFonts w:ascii="Times New Roman" w:hAnsi="Times New Roman"/>
          <w:b/>
          <w:bCs/>
          <w:color w:val="000000" w:themeColor="text1"/>
          <w:sz w:val="28"/>
          <w:szCs w:val="28"/>
          <w:lang w:val="uk-UA"/>
        </w:rPr>
        <w:t>абілітац</w:t>
      </w:r>
      <w:r w:rsidR="002A5CD7" w:rsidRPr="002D0A4F">
        <w:rPr>
          <w:rFonts w:ascii="Times New Roman" w:hAnsi="Times New Roman"/>
          <w:b/>
          <w:bCs/>
          <w:color w:val="000000" w:themeColor="text1"/>
          <w:sz w:val="28"/>
          <w:szCs w:val="28"/>
          <w:lang w:val="uk-UA"/>
        </w:rPr>
        <w:t>і</w:t>
      </w:r>
      <w:r w:rsidR="0033046F" w:rsidRPr="002D0A4F">
        <w:rPr>
          <w:rFonts w:ascii="Times New Roman" w:hAnsi="Times New Roman"/>
          <w:b/>
          <w:bCs/>
          <w:color w:val="000000" w:themeColor="text1"/>
          <w:sz w:val="28"/>
          <w:szCs w:val="28"/>
          <w:lang w:val="uk-UA"/>
        </w:rPr>
        <w:t>ї для ді</w:t>
      </w:r>
      <w:r w:rsidR="00485625" w:rsidRPr="002D0A4F">
        <w:rPr>
          <w:rFonts w:ascii="Times New Roman" w:hAnsi="Times New Roman"/>
          <w:b/>
          <w:bCs/>
          <w:color w:val="000000" w:themeColor="text1"/>
          <w:sz w:val="28"/>
          <w:szCs w:val="28"/>
          <w:lang w:val="uk-UA"/>
        </w:rPr>
        <w:t>тей та о</w:t>
      </w:r>
      <w:r w:rsidR="0033046F" w:rsidRPr="002D0A4F">
        <w:rPr>
          <w:rFonts w:ascii="Times New Roman" w:hAnsi="Times New Roman"/>
          <w:b/>
          <w:bCs/>
          <w:color w:val="000000" w:themeColor="text1"/>
          <w:sz w:val="28"/>
          <w:szCs w:val="28"/>
          <w:lang w:val="uk-UA"/>
        </w:rPr>
        <w:t>сі</w:t>
      </w:r>
      <w:r w:rsidR="00485625" w:rsidRPr="002D0A4F">
        <w:rPr>
          <w:rFonts w:ascii="Times New Roman" w:hAnsi="Times New Roman"/>
          <w:b/>
          <w:bCs/>
          <w:color w:val="000000" w:themeColor="text1"/>
          <w:sz w:val="28"/>
          <w:szCs w:val="28"/>
          <w:lang w:val="uk-UA"/>
        </w:rPr>
        <w:t xml:space="preserve">б з </w:t>
      </w:r>
      <w:r w:rsidR="0033046F" w:rsidRPr="002D0A4F">
        <w:rPr>
          <w:rFonts w:ascii="Times New Roman" w:hAnsi="Times New Roman"/>
          <w:b/>
          <w:bCs/>
          <w:color w:val="000000" w:themeColor="text1"/>
          <w:sz w:val="28"/>
          <w:szCs w:val="28"/>
          <w:lang w:val="uk-UA"/>
        </w:rPr>
        <w:t>інвалід</w:t>
      </w:r>
      <w:r w:rsidR="00485625" w:rsidRPr="002D0A4F">
        <w:rPr>
          <w:rFonts w:ascii="Times New Roman" w:hAnsi="Times New Roman"/>
          <w:b/>
          <w:bCs/>
          <w:color w:val="000000" w:themeColor="text1"/>
          <w:sz w:val="28"/>
          <w:szCs w:val="28"/>
          <w:lang w:val="uk-UA"/>
        </w:rPr>
        <w:t>ні</w:t>
      </w:r>
      <w:r w:rsidR="0033046F" w:rsidRPr="002D0A4F">
        <w:rPr>
          <w:rFonts w:ascii="Times New Roman" w:hAnsi="Times New Roman"/>
          <w:b/>
          <w:bCs/>
          <w:color w:val="000000" w:themeColor="text1"/>
          <w:sz w:val="28"/>
          <w:szCs w:val="28"/>
          <w:lang w:val="uk-UA"/>
        </w:rPr>
        <w:t>с</w:t>
      </w:r>
      <w:r w:rsidR="00485625" w:rsidRPr="002D0A4F">
        <w:rPr>
          <w:rFonts w:ascii="Times New Roman" w:hAnsi="Times New Roman"/>
          <w:b/>
          <w:bCs/>
          <w:color w:val="000000" w:themeColor="text1"/>
          <w:sz w:val="28"/>
          <w:szCs w:val="28"/>
          <w:lang w:val="uk-UA"/>
        </w:rPr>
        <w:t>тю</w:t>
      </w:r>
      <w:r w:rsidRPr="002D0A4F">
        <w:rPr>
          <w:rFonts w:ascii="Times New Roman" w:hAnsi="Times New Roman"/>
          <w:b/>
          <w:bCs/>
          <w:color w:val="000000" w:themeColor="text1"/>
          <w:sz w:val="28"/>
          <w:szCs w:val="28"/>
          <w:lang w:val="uk-UA"/>
        </w:rPr>
        <w:t xml:space="preserve"> </w:t>
      </w:r>
      <w:r w:rsidR="00485625" w:rsidRPr="002D0A4F">
        <w:rPr>
          <w:rFonts w:ascii="Times New Roman" w:hAnsi="Times New Roman"/>
          <w:b/>
          <w:bCs/>
          <w:color w:val="000000" w:themeColor="text1"/>
          <w:sz w:val="28"/>
          <w:szCs w:val="28"/>
          <w:lang w:val="uk-UA"/>
        </w:rPr>
        <w:t>Св</w:t>
      </w:r>
      <w:r w:rsidR="0033046F" w:rsidRPr="002D0A4F">
        <w:rPr>
          <w:rFonts w:ascii="Times New Roman" w:hAnsi="Times New Roman"/>
          <w:b/>
          <w:bCs/>
          <w:color w:val="000000" w:themeColor="text1"/>
          <w:sz w:val="28"/>
          <w:szCs w:val="28"/>
          <w:lang w:val="uk-UA"/>
        </w:rPr>
        <w:t>я</w:t>
      </w:r>
      <w:r w:rsidR="00485625" w:rsidRPr="002D0A4F">
        <w:rPr>
          <w:rFonts w:ascii="Times New Roman" w:hAnsi="Times New Roman"/>
          <w:b/>
          <w:bCs/>
          <w:color w:val="000000" w:themeColor="text1"/>
          <w:sz w:val="28"/>
          <w:szCs w:val="28"/>
          <w:lang w:val="uk-UA"/>
        </w:rPr>
        <w:t>того Пантелеймона</w:t>
      </w:r>
    </w:p>
    <w:p w:rsidR="0033046F" w:rsidRPr="002D0A4F" w:rsidRDefault="00485625"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1.</w:t>
      </w:r>
      <w:r w:rsidR="00B403B0" w:rsidRPr="002D0A4F">
        <w:rPr>
          <w:rFonts w:ascii="Times New Roman" w:hAnsi="Times New Roman"/>
          <w:b/>
          <w:bCs/>
          <w:color w:val="000000" w:themeColor="text1"/>
          <w:sz w:val="28"/>
          <w:szCs w:val="28"/>
          <w:lang w:val="uk-UA"/>
        </w:rPr>
        <w:t xml:space="preserve"> </w:t>
      </w:r>
      <w:r w:rsidRPr="002D0A4F">
        <w:rPr>
          <w:rFonts w:ascii="Times New Roman" w:hAnsi="Times New Roman"/>
          <w:b/>
          <w:bCs/>
          <w:color w:val="000000" w:themeColor="text1"/>
          <w:sz w:val="28"/>
          <w:szCs w:val="28"/>
          <w:lang w:val="uk-UA"/>
        </w:rPr>
        <w:t>ЗАГАЛЬНІ ПОЛОЖЕННЯ</w:t>
      </w:r>
    </w:p>
    <w:p w:rsidR="00A20046" w:rsidRPr="002D0A4F" w:rsidRDefault="00751E6F"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1.1</w:t>
      </w:r>
      <w:r w:rsidR="00485625" w:rsidRPr="002D0A4F">
        <w:rPr>
          <w:rFonts w:ascii="Times New Roman" w:hAnsi="Times New Roman"/>
          <w:color w:val="000000" w:themeColor="text1"/>
          <w:sz w:val="28"/>
          <w:szCs w:val="28"/>
          <w:lang w:val="uk-UA"/>
        </w:rPr>
        <w:t>. Обласний центр комплексної реабілітації для д</w:t>
      </w:r>
      <w:r w:rsidR="00597519" w:rsidRPr="002D0A4F">
        <w:rPr>
          <w:rFonts w:ascii="Times New Roman" w:hAnsi="Times New Roman"/>
          <w:color w:val="000000" w:themeColor="text1"/>
          <w:sz w:val="28"/>
          <w:szCs w:val="28"/>
          <w:lang w:val="uk-UA"/>
        </w:rPr>
        <w:t>іт</w:t>
      </w:r>
      <w:r w:rsidR="00485625" w:rsidRPr="002D0A4F">
        <w:rPr>
          <w:rFonts w:ascii="Times New Roman" w:hAnsi="Times New Roman"/>
          <w:color w:val="000000" w:themeColor="text1"/>
          <w:sz w:val="28"/>
          <w:szCs w:val="28"/>
          <w:lang w:val="uk-UA"/>
        </w:rPr>
        <w:t xml:space="preserve">ей та осіб з </w:t>
      </w:r>
      <w:r w:rsidRPr="002D0A4F">
        <w:rPr>
          <w:rFonts w:ascii="Times New Roman" w:hAnsi="Times New Roman"/>
          <w:color w:val="000000" w:themeColor="text1"/>
          <w:sz w:val="28"/>
          <w:szCs w:val="28"/>
          <w:lang w:val="uk-UA"/>
        </w:rPr>
        <w:t>інвалідністю</w:t>
      </w:r>
      <w:r w:rsidR="00485625" w:rsidRPr="002D0A4F">
        <w:rPr>
          <w:rFonts w:ascii="Times New Roman" w:hAnsi="Times New Roman"/>
          <w:color w:val="000000" w:themeColor="text1"/>
          <w:sz w:val="28"/>
          <w:szCs w:val="28"/>
          <w:lang w:val="uk-UA"/>
        </w:rPr>
        <w:t xml:space="preserve"> С</w:t>
      </w:r>
      <w:r w:rsidR="0033046F" w:rsidRPr="002D0A4F">
        <w:rPr>
          <w:rFonts w:ascii="Times New Roman" w:hAnsi="Times New Roman"/>
          <w:color w:val="000000" w:themeColor="text1"/>
          <w:sz w:val="28"/>
          <w:szCs w:val="28"/>
          <w:lang w:val="uk-UA"/>
        </w:rPr>
        <w:t>в</w:t>
      </w:r>
      <w:r w:rsidR="00485625" w:rsidRPr="002D0A4F">
        <w:rPr>
          <w:rFonts w:ascii="Times New Roman" w:hAnsi="Times New Roman"/>
          <w:color w:val="000000" w:themeColor="text1"/>
          <w:sz w:val="28"/>
          <w:szCs w:val="28"/>
          <w:lang w:val="uk-UA"/>
        </w:rPr>
        <w:t>ятого Пантелеймона (далі</w:t>
      </w:r>
      <w:r w:rsidR="002A5CD7" w:rsidRPr="002D0A4F">
        <w:rPr>
          <w:rFonts w:ascii="Times New Roman" w:hAnsi="Times New Roman"/>
          <w:color w:val="000000" w:themeColor="text1"/>
          <w:sz w:val="28"/>
          <w:szCs w:val="28"/>
          <w:lang w:val="uk-UA"/>
        </w:rPr>
        <w:t xml:space="preserve"> </w:t>
      </w:r>
      <w:r w:rsidR="00B403B0" w:rsidRPr="002D0A4F">
        <w:rPr>
          <w:rFonts w:ascii="Times New Roman" w:hAnsi="Times New Roman"/>
          <w:color w:val="000000" w:themeColor="text1"/>
          <w:sz w:val="28"/>
          <w:szCs w:val="28"/>
          <w:lang w:val="uk-UA"/>
        </w:rPr>
        <w:t>–</w:t>
      </w:r>
      <w:r w:rsidR="00485625" w:rsidRPr="002D0A4F">
        <w:rPr>
          <w:rFonts w:ascii="Times New Roman" w:hAnsi="Times New Roman"/>
          <w:color w:val="000000" w:themeColor="text1"/>
          <w:sz w:val="28"/>
          <w:szCs w:val="28"/>
          <w:lang w:val="uk-UA"/>
        </w:rPr>
        <w:t xml:space="preserve"> Центр) </w:t>
      </w:r>
      <w:r w:rsidR="00F97BF5" w:rsidRPr="002D0A4F">
        <w:rPr>
          <w:rFonts w:ascii="Times New Roman" w:hAnsi="Times New Roman"/>
          <w:color w:val="000000" w:themeColor="text1"/>
          <w:sz w:val="28"/>
          <w:szCs w:val="28"/>
          <w:lang w:val="uk-UA"/>
        </w:rPr>
        <w:t xml:space="preserve">- </w:t>
      </w:r>
      <w:r w:rsidR="00485625" w:rsidRPr="002D0A4F">
        <w:rPr>
          <w:rFonts w:ascii="Times New Roman" w:hAnsi="Times New Roman"/>
          <w:color w:val="000000" w:themeColor="text1"/>
          <w:sz w:val="28"/>
          <w:szCs w:val="28"/>
          <w:lang w:val="uk-UA"/>
        </w:rPr>
        <w:t>реабілітаційна у</w:t>
      </w:r>
      <w:r w:rsidR="0033046F" w:rsidRPr="002D0A4F">
        <w:rPr>
          <w:rFonts w:ascii="Times New Roman" w:hAnsi="Times New Roman"/>
          <w:color w:val="000000" w:themeColor="text1"/>
          <w:sz w:val="28"/>
          <w:szCs w:val="28"/>
          <w:lang w:val="uk-UA"/>
        </w:rPr>
        <w:t xml:space="preserve">станова, цільовим </w:t>
      </w:r>
      <w:r w:rsidRPr="002D0A4F">
        <w:rPr>
          <w:rFonts w:ascii="Times New Roman" w:hAnsi="Times New Roman"/>
          <w:color w:val="000000" w:themeColor="text1"/>
          <w:sz w:val="28"/>
          <w:szCs w:val="28"/>
          <w:lang w:val="uk-UA"/>
        </w:rPr>
        <w:t>призначенням</w:t>
      </w:r>
      <w:r w:rsidR="0033046F" w:rsidRPr="002D0A4F">
        <w:rPr>
          <w:rFonts w:ascii="Times New Roman" w:hAnsi="Times New Roman"/>
          <w:color w:val="000000" w:themeColor="text1"/>
          <w:sz w:val="28"/>
          <w:szCs w:val="28"/>
          <w:lang w:val="uk-UA"/>
        </w:rPr>
        <w:t xml:space="preserve"> я</w:t>
      </w:r>
      <w:r w:rsidR="00485625" w:rsidRPr="002D0A4F">
        <w:rPr>
          <w:rFonts w:ascii="Times New Roman" w:hAnsi="Times New Roman"/>
          <w:color w:val="000000" w:themeColor="text1"/>
          <w:sz w:val="28"/>
          <w:szCs w:val="28"/>
          <w:lang w:val="uk-UA"/>
        </w:rPr>
        <w:t xml:space="preserve">кої </w:t>
      </w:r>
      <w:r w:rsidR="0033046F"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 здійснення комплексу реабіліта</w:t>
      </w:r>
      <w:r w:rsidR="0033046F" w:rsidRPr="002D0A4F">
        <w:rPr>
          <w:rFonts w:ascii="Times New Roman" w:hAnsi="Times New Roman"/>
          <w:color w:val="000000" w:themeColor="text1"/>
          <w:sz w:val="28"/>
          <w:szCs w:val="28"/>
          <w:lang w:val="uk-UA"/>
        </w:rPr>
        <w:t>ц</w:t>
      </w:r>
      <w:r w:rsidR="00485625" w:rsidRPr="002D0A4F">
        <w:rPr>
          <w:rFonts w:ascii="Times New Roman" w:hAnsi="Times New Roman"/>
          <w:color w:val="000000" w:themeColor="text1"/>
          <w:sz w:val="28"/>
          <w:szCs w:val="28"/>
          <w:lang w:val="uk-UA"/>
        </w:rPr>
        <w:t>ійних заходів, спрямованих на створення умов для всебічного розвитку дітей з інвалідністю</w:t>
      </w:r>
      <w:r w:rsidR="00203082" w:rsidRPr="002D0A4F">
        <w:rPr>
          <w:rFonts w:ascii="Times New Roman" w:hAnsi="Times New Roman"/>
          <w:color w:val="000000" w:themeColor="text1"/>
          <w:sz w:val="28"/>
          <w:szCs w:val="28"/>
          <w:lang w:val="uk-UA"/>
        </w:rPr>
        <w:t xml:space="preserve"> до 18 років</w:t>
      </w:r>
      <w:r w:rsidR="00485625" w:rsidRPr="002D0A4F">
        <w:rPr>
          <w:rFonts w:ascii="Times New Roman" w:hAnsi="Times New Roman"/>
          <w:color w:val="000000" w:themeColor="text1"/>
          <w:sz w:val="28"/>
          <w:szCs w:val="28"/>
          <w:lang w:val="uk-UA"/>
        </w:rPr>
        <w:t xml:space="preserve"> та дітей віком до трьох років (включно), які належать до </w:t>
      </w:r>
      <w:r w:rsidR="0033046F" w:rsidRPr="002D0A4F">
        <w:rPr>
          <w:rFonts w:ascii="Times New Roman" w:hAnsi="Times New Roman"/>
          <w:color w:val="000000" w:themeColor="text1"/>
          <w:sz w:val="28"/>
          <w:szCs w:val="28"/>
          <w:lang w:val="uk-UA"/>
        </w:rPr>
        <w:t>г</w:t>
      </w:r>
      <w:r w:rsidR="00485625" w:rsidRPr="002D0A4F">
        <w:rPr>
          <w:rFonts w:ascii="Times New Roman" w:hAnsi="Times New Roman"/>
          <w:color w:val="000000" w:themeColor="text1"/>
          <w:sz w:val="28"/>
          <w:szCs w:val="28"/>
          <w:lang w:val="uk-UA"/>
        </w:rPr>
        <w:t>рупи ризику щодо отриман</w:t>
      </w:r>
      <w:r w:rsidR="0033046F"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я інвалідності</w:t>
      </w:r>
      <w:r w:rsidR="00542490" w:rsidRPr="002D0A4F">
        <w:rPr>
          <w:rFonts w:ascii="Times New Roman" w:hAnsi="Times New Roman"/>
          <w:color w:val="000000" w:themeColor="text1"/>
          <w:sz w:val="28"/>
          <w:szCs w:val="28"/>
          <w:lang w:val="uk-UA"/>
        </w:rPr>
        <w:t xml:space="preserve"> (далі </w:t>
      </w:r>
      <w:r w:rsidR="00F2300E" w:rsidRPr="002D0A4F">
        <w:rPr>
          <w:rFonts w:ascii="Times New Roman" w:hAnsi="Times New Roman"/>
          <w:color w:val="000000" w:themeColor="text1"/>
          <w:sz w:val="28"/>
          <w:szCs w:val="28"/>
          <w:lang w:val="uk-UA"/>
        </w:rPr>
        <w:t>–</w:t>
      </w:r>
      <w:r w:rsidR="00542490" w:rsidRPr="002D0A4F">
        <w:rPr>
          <w:rFonts w:ascii="Times New Roman" w:hAnsi="Times New Roman"/>
          <w:color w:val="000000" w:themeColor="text1"/>
          <w:sz w:val="28"/>
          <w:szCs w:val="28"/>
          <w:lang w:val="uk-UA"/>
        </w:rPr>
        <w:t xml:space="preserve"> дитина</w:t>
      </w:r>
      <w:r w:rsidR="00F2300E" w:rsidRPr="002D0A4F">
        <w:rPr>
          <w:rFonts w:ascii="Times New Roman" w:hAnsi="Times New Roman"/>
          <w:color w:val="000000" w:themeColor="text1"/>
          <w:sz w:val="28"/>
          <w:szCs w:val="28"/>
          <w:lang w:val="uk-UA"/>
        </w:rPr>
        <w:t>)</w:t>
      </w:r>
      <w:r w:rsidR="00485625" w:rsidRPr="002D0A4F">
        <w:rPr>
          <w:rFonts w:ascii="Times New Roman" w:hAnsi="Times New Roman"/>
          <w:color w:val="000000" w:themeColor="text1"/>
          <w:sz w:val="28"/>
          <w:szCs w:val="28"/>
          <w:lang w:val="uk-UA"/>
        </w:rPr>
        <w:t xml:space="preserve">, </w:t>
      </w:r>
      <w:r w:rsidR="0033046F" w:rsidRPr="002D0A4F">
        <w:rPr>
          <w:rFonts w:ascii="Times New Roman" w:hAnsi="Times New Roman"/>
          <w:color w:val="000000" w:themeColor="text1"/>
          <w:sz w:val="28"/>
          <w:szCs w:val="28"/>
          <w:lang w:val="uk-UA"/>
        </w:rPr>
        <w:t>а також осіб з інвалідністю</w:t>
      </w:r>
      <w:r w:rsidR="00203082" w:rsidRPr="002D0A4F">
        <w:rPr>
          <w:rFonts w:ascii="Times New Roman" w:hAnsi="Times New Roman"/>
          <w:color w:val="000000" w:themeColor="text1"/>
          <w:sz w:val="28"/>
          <w:szCs w:val="28"/>
          <w:lang w:val="uk-UA"/>
        </w:rPr>
        <w:t>, які досягли повноліття та</w:t>
      </w:r>
      <w:r w:rsidR="0033046F" w:rsidRPr="002D0A4F">
        <w:rPr>
          <w:rFonts w:ascii="Times New Roman" w:hAnsi="Times New Roman"/>
          <w:color w:val="000000" w:themeColor="text1"/>
          <w:sz w:val="28"/>
          <w:szCs w:val="28"/>
          <w:lang w:val="uk-UA"/>
        </w:rPr>
        <w:t xml:space="preserve"> </w:t>
      </w:r>
      <w:r w:rsidR="00203082" w:rsidRPr="002D0A4F">
        <w:rPr>
          <w:rFonts w:ascii="Times New Roman" w:hAnsi="Times New Roman"/>
          <w:color w:val="000000" w:themeColor="text1"/>
          <w:sz w:val="28"/>
          <w:szCs w:val="28"/>
          <w:lang w:val="uk-UA"/>
        </w:rPr>
        <w:t xml:space="preserve">до </w:t>
      </w:r>
      <w:r w:rsidR="00692D41" w:rsidRPr="002D0A4F">
        <w:rPr>
          <w:rFonts w:ascii="Times New Roman" w:hAnsi="Times New Roman"/>
          <w:color w:val="000000" w:themeColor="text1"/>
          <w:sz w:val="28"/>
          <w:szCs w:val="28"/>
          <w:lang w:val="uk-UA"/>
        </w:rPr>
        <w:t>4</w:t>
      </w:r>
      <w:r w:rsidR="00203082" w:rsidRPr="002D0A4F">
        <w:rPr>
          <w:rFonts w:ascii="Times New Roman" w:hAnsi="Times New Roman"/>
          <w:color w:val="000000" w:themeColor="text1"/>
          <w:sz w:val="28"/>
          <w:szCs w:val="28"/>
          <w:lang w:val="uk-UA"/>
        </w:rPr>
        <w:t>5 років</w:t>
      </w:r>
      <w:r w:rsidR="00485625" w:rsidRPr="002D0A4F">
        <w:rPr>
          <w:rFonts w:ascii="Times New Roman" w:hAnsi="Times New Roman"/>
          <w:color w:val="000000" w:themeColor="text1"/>
          <w:sz w:val="28"/>
          <w:szCs w:val="28"/>
          <w:lang w:val="uk-UA"/>
        </w:rPr>
        <w:t xml:space="preserve"> (далі - особа), на попередження (запобігання), зменшен</w:t>
      </w:r>
      <w:r w:rsidR="0033046F"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я або</w:t>
      </w:r>
      <w:r w:rsidR="00A20046" w:rsidRPr="002D0A4F">
        <w:rPr>
          <w:rFonts w:ascii="Times New Roman" w:hAnsi="Times New Roman"/>
          <w:color w:val="000000" w:themeColor="text1"/>
          <w:sz w:val="28"/>
          <w:szCs w:val="28"/>
          <w:lang w:val="uk-UA"/>
        </w:rPr>
        <w:t xml:space="preserve"> подолання фізичних, психічних</w:t>
      </w:r>
      <w:r w:rsidR="00485625" w:rsidRPr="002D0A4F">
        <w:rPr>
          <w:rFonts w:ascii="Times New Roman" w:hAnsi="Times New Roman"/>
          <w:color w:val="000000" w:themeColor="text1"/>
          <w:sz w:val="28"/>
          <w:szCs w:val="28"/>
          <w:lang w:val="uk-UA"/>
        </w:rPr>
        <w:t xml:space="preserve"> розладів, коригування порушень</w:t>
      </w:r>
      <w:r w:rsidR="00A20046" w:rsidRPr="002D0A4F">
        <w:rPr>
          <w:rFonts w:ascii="Times New Roman" w:hAnsi="Times New Roman"/>
          <w:color w:val="000000" w:themeColor="text1"/>
          <w:sz w:val="28"/>
          <w:szCs w:val="28"/>
          <w:lang w:val="uk-UA"/>
        </w:rPr>
        <w:t xml:space="preserve"> розвитку, засвоєння цими особами знань, умінь, навичок, досягнення і  збереження ї</w:t>
      </w:r>
      <w:r w:rsidR="00485625" w:rsidRPr="002D0A4F">
        <w:rPr>
          <w:rFonts w:ascii="Times New Roman" w:hAnsi="Times New Roman"/>
          <w:color w:val="000000" w:themeColor="text1"/>
          <w:sz w:val="28"/>
          <w:szCs w:val="28"/>
          <w:lang w:val="uk-UA"/>
        </w:rPr>
        <w:t xml:space="preserve">хньої максимальної </w:t>
      </w:r>
      <w:r w:rsidR="00203082" w:rsidRPr="002D0A4F">
        <w:rPr>
          <w:rFonts w:ascii="Times New Roman" w:hAnsi="Times New Roman"/>
          <w:color w:val="000000" w:themeColor="text1"/>
          <w:sz w:val="28"/>
          <w:szCs w:val="28"/>
          <w:lang w:val="uk-UA"/>
        </w:rPr>
        <w:t xml:space="preserve"> незалежності</w:t>
      </w:r>
      <w:r w:rsidR="00A20046" w:rsidRPr="002D0A4F">
        <w:rPr>
          <w:rFonts w:ascii="Times New Roman" w:hAnsi="Times New Roman"/>
          <w:color w:val="000000" w:themeColor="text1"/>
          <w:sz w:val="28"/>
          <w:szCs w:val="28"/>
          <w:lang w:val="uk-UA"/>
        </w:rPr>
        <w:t xml:space="preserve">, фізичних, розумових, </w:t>
      </w:r>
      <w:r w:rsidR="00485625" w:rsidRPr="002D0A4F">
        <w:rPr>
          <w:rFonts w:ascii="Times New Roman" w:hAnsi="Times New Roman"/>
          <w:color w:val="000000" w:themeColor="text1"/>
          <w:sz w:val="28"/>
          <w:szCs w:val="28"/>
          <w:lang w:val="uk-UA"/>
        </w:rPr>
        <w:t>со</w:t>
      </w:r>
      <w:r w:rsidR="00A20046" w:rsidRPr="002D0A4F">
        <w:rPr>
          <w:rFonts w:ascii="Times New Roman" w:hAnsi="Times New Roman"/>
          <w:color w:val="000000" w:themeColor="text1"/>
          <w:sz w:val="28"/>
          <w:szCs w:val="28"/>
          <w:lang w:val="uk-UA"/>
        </w:rPr>
        <w:t>ціальних, професійних зд</w:t>
      </w:r>
      <w:r w:rsidR="00485625" w:rsidRPr="002D0A4F">
        <w:rPr>
          <w:rFonts w:ascii="Times New Roman" w:hAnsi="Times New Roman"/>
          <w:color w:val="000000" w:themeColor="text1"/>
          <w:sz w:val="28"/>
          <w:szCs w:val="28"/>
          <w:lang w:val="uk-UA"/>
        </w:rPr>
        <w:t xml:space="preserve">ібностей </w:t>
      </w:r>
      <w:r w:rsidR="00A20046" w:rsidRPr="002D0A4F">
        <w:rPr>
          <w:rFonts w:ascii="Times New Roman" w:hAnsi="Times New Roman"/>
          <w:color w:val="000000" w:themeColor="text1"/>
          <w:sz w:val="28"/>
          <w:szCs w:val="28"/>
          <w:lang w:val="uk-UA"/>
        </w:rPr>
        <w:t>з метою максимальної реалізації</w:t>
      </w:r>
      <w:r w:rsidR="00485625" w:rsidRPr="002D0A4F">
        <w:rPr>
          <w:rFonts w:ascii="Times New Roman" w:hAnsi="Times New Roman"/>
          <w:color w:val="000000" w:themeColor="text1"/>
          <w:sz w:val="28"/>
          <w:szCs w:val="28"/>
          <w:lang w:val="uk-UA"/>
        </w:rPr>
        <w:t xml:space="preserve"> особистого потенціалу. </w:t>
      </w:r>
    </w:p>
    <w:p w:rsidR="00A77D30"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w:t>
      </w:r>
      <w:r w:rsidR="00A20046" w:rsidRPr="002D0A4F">
        <w:rPr>
          <w:rFonts w:ascii="Times New Roman" w:hAnsi="Times New Roman"/>
          <w:color w:val="000000" w:themeColor="text1"/>
          <w:sz w:val="28"/>
          <w:szCs w:val="28"/>
          <w:lang w:val="uk-UA"/>
        </w:rPr>
        <w:t>.</w:t>
      </w:r>
      <w:r w:rsidR="00F97BF5" w:rsidRPr="002D0A4F">
        <w:rPr>
          <w:rFonts w:ascii="Times New Roman" w:hAnsi="Times New Roman"/>
          <w:color w:val="000000" w:themeColor="text1"/>
          <w:sz w:val="28"/>
          <w:szCs w:val="28"/>
          <w:lang w:val="uk-UA"/>
        </w:rPr>
        <w:t>2</w:t>
      </w:r>
      <w:r w:rsidRPr="002D0A4F">
        <w:rPr>
          <w:rFonts w:ascii="Times New Roman" w:hAnsi="Times New Roman"/>
          <w:color w:val="000000" w:themeColor="text1"/>
          <w:sz w:val="28"/>
          <w:szCs w:val="28"/>
          <w:lang w:val="uk-UA"/>
        </w:rPr>
        <w:t>. Засновником Центру</w:t>
      </w:r>
      <w:r w:rsidR="000C7885" w:rsidRPr="002D0A4F">
        <w:rPr>
          <w:rFonts w:ascii="Times New Roman" w:hAnsi="Times New Roman"/>
          <w:color w:val="000000" w:themeColor="text1"/>
          <w:sz w:val="28"/>
          <w:szCs w:val="28"/>
          <w:lang w:val="uk-UA"/>
        </w:rPr>
        <w:t xml:space="preserve"> є</w:t>
      </w:r>
      <w:r w:rsidRPr="002D0A4F">
        <w:rPr>
          <w:rFonts w:ascii="Times New Roman" w:hAnsi="Times New Roman"/>
          <w:color w:val="000000" w:themeColor="text1"/>
          <w:sz w:val="28"/>
          <w:szCs w:val="28"/>
          <w:lang w:val="uk-UA"/>
        </w:rPr>
        <w:t xml:space="preserve"> Львівська об</w:t>
      </w:r>
      <w:r w:rsidR="00B403B0" w:rsidRPr="002D0A4F">
        <w:rPr>
          <w:rFonts w:ascii="Times New Roman" w:hAnsi="Times New Roman"/>
          <w:color w:val="000000" w:themeColor="text1"/>
          <w:sz w:val="28"/>
          <w:szCs w:val="28"/>
          <w:lang w:val="uk-UA"/>
        </w:rPr>
        <w:t>ласна державна адміністрація (</w:t>
      </w:r>
      <w:r w:rsidRPr="002D0A4F">
        <w:rPr>
          <w:rFonts w:ascii="Times New Roman" w:hAnsi="Times New Roman"/>
          <w:color w:val="000000" w:themeColor="text1"/>
          <w:sz w:val="28"/>
          <w:szCs w:val="28"/>
          <w:lang w:val="uk-UA"/>
        </w:rPr>
        <w:t xml:space="preserve">далі </w:t>
      </w:r>
      <w:r w:rsidR="00B403B0" w:rsidRPr="002D0A4F">
        <w:rPr>
          <w:rFonts w:ascii="Times New Roman" w:hAnsi="Times New Roman"/>
          <w:color w:val="000000" w:themeColor="text1"/>
          <w:sz w:val="28"/>
          <w:szCs w:val="28"/>
          <w:lang w:val="uk-UA"/>
        </w:rPr>
        <w:t>–</w:t>
      </w:r>
      <w:r w:rsidR="00F97BF5" w:rsidRPr="002D0A4F">
        <w:rPr>
          <w:rFonts w:ascii="Times New Roman" w:hAnsi="Times New Roman"/>
          <w:color w:val="000000" w:themeColor="text1"/>
          <w:sz w:val="28"/>
          <w:szCs w:val="28"/>
          <w:lang w:val="uk-UA"/>
        </w:rPr>
        <w:t xml:space="preserve"> </w:t>
      </w:r>
      <w:r w:rsidRPr="002D0A4F">
        <w:rPr>
          <w:rFonts w:ascii="Times New Roman" w:hAnsi="Times New Roman"/>
          <w:color w:val="000000" w:themeColor="text1"/>
          <w:sz w:val="28"/>
          <w:szCs w:val="28"/>
          <w:lang w:val="uk-UA"/>
        </w:rPr>
        <w:t xml:space="preserve">Засновник). </w:t>
      </w:r>
      <w:r w:rsidR="00F97BF5" w:rsidRPr="002D0A4F">
        <w:rPr>
          <w:rFonts w:ascii="Times New Roman" w:hAnsi="Times New Roman"/>
          <w:color w:val="000000" w:themeColor="text1"/>
          <w:sz w:val="28"/>
          <w:szCs w:val="28"/>
          <w:lang w:val="uk-UA"/>
        </w:rPr>
        <w:tab/>
      </w:r>
    </w:p>
    <w:p w:rsidR="00F97BF5" w:rsidRPr="002D0A4F" w:rsidRDefault="00A77D30"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1.3.  Центр підпорядкований, підконтрольний та підзвітний департаменту соціального захисту населення Львівської обласної державної адміністрації  (далі – Департамент).</w:t>
      </w:r>
      <w:r w:rsidR="00F97BF5" w:rsidRPr="002D0A4F">
        <w:rPr>
          <w:rFonts w:ascii="Times New Roman" w:hAnsi="Times New Roman"/>
          <w:color w:val="000000" w:themeColor="text1"/>
          <w:sz w:val="28"/>
          <w:szCs w:val="28"/>
          <w:lang w:val="uk-UA"/>
        </w:rPr>
        <w:tab/>
      </w:r>
      <w:r w:rsidR="00F97BF5" w:rsidRPr="002D0A4F">
        <w:rPr>
          <w:rFonts w:ascii="Times New Roman" w:hAnsi="Times New Roman"/>
          <w:color w:val="000000" w:themeColor="text1"/>
          <w:sz w:val="28"/>
          <w:szCs w:val="28"/>
          <w:lang w:val="uk-UA"/>
        </w:rPr>
        <w:tab/>
      </w:r>
      <w:r w:rsidR="00F97BF5" w:rsidRPr="002D0A4F">
        <w:rPr>
          <w:rFonts w:ascii="Times New Roman" w:hAnsi="Times New Roman"/>
          <w:color w:val="000000" w:themeColor="text1"/>
          <w:sz w:val="28"/>
          <w:szCs w:val="28"/>
          <w:lang w:val="uk-UA"/>
        </w:rPr>
        <w:tab/>
      </w:r>
      <w:r w:rsidR="00F97BF5" w:rsidRPr="002D0A4F">
        <w:rPr>
          <w:rFonts w:ascii="Times New Roman" w:hAnsi="Times New Roman"/>
          <w:color w:val="000000" w:themeColor="text1"/>
          <w:sz w:val="28"/>
          <w:szCs w:val="28"/>
          <w:lang w:val="uk-UA"/>
        </w:rPr>
        <w:tab/>
      </w:r>
      <w:r w:rsidR="00F97BF5" w:rsidRPr="002D0A4F">
        <w:rPr>
          <w:rFonts w:ascii="Times New Roman" w:hAnsi="Times New Roman"/>
          <w:color w:val="000000" w:themeColor="text1"/>
          <w:sz w:val="28"/>
          <w:szCs w:val="28"/>
          <w:lang w:val="uk-UA"/>
        </w:rPr>
        <w:tab/>
      </w:r>
      <w:r w:rsidR="00F97BF5" w:rsidRPr="002D0A4F">
        <w:rPr>
          <w:rFonts w:ascii="Times New Roman" w:hAnsi="Times New Roman"/>
          <w:color w:val="000000" w:themeColor="text1"/>
          <w:sz w:val="28"/>
          <w:szCs w:val="28"/>
          <w:lang w:val="uk-UA"/>
        </w:rPr>
        <w:tab/>
      </w:r>
      <w:r w:rsidR="00F97BF5" w:rsidRPr="002D0A4F">
        <w:rPr>
          <w:rFonts w:ascii="Times New Roman" w:hAnsi="Times New Roman"/>
          <w:color w:val="000000" w:themeColor="text1"/>
          <w:sz w:val="28"/>
          <w:szCs w:val="28"/>
          <w:lang w:val="uk-UA"/>
        </w:rPr>
        <w:tab/>
      </w:r>
      <w:r w:rsidR="00F97BF5" w:rsidRPr="002D0A4F">
        <w:rPr>
          <w:rFonts w:ascii="Times New Roman" w:hAnsi="Times New Roman"/>
          <w:color w:val="000000" w:themeColor="text1"/>
          <w:sz w:val="28"/>
          <w:szCs w:val="28"/>
          <w:lang w:val="uk-UA"/>
        </w:rPr>
        <w:tab/>
      </w:r>
      <w:r w:rsidR="00F97BF5" w:rsidRPr="002D0A4F">
        <w:rPr>
          <w:rFonts w:ascii="Times New Roman" w:hAnsi="Times New Roman"/>
          <w:color w:val="000000" w:themeColor="text1"/>
          <w:sz w:val="28"/>
          <w:szCs w:val="28"/>
          <w:lang w:val="uk-UA"/>
        </w:rPr>
        <w:tab/>
      </w:r>
      <w:r w:rsidR="00F97BF5" w:rsidRPr="002D0A4F">
        <w:rPr>
          <w:rFonts w:ascii="Times New Roman" w:hAnsi="Times New Roman"/>
          <w:color w:val="000000" w:themeColor="text1"/>
          <w:sz w:val="28"/>
          <w:szCs w:val="28"/>
          <w:lang w:val="uk-UA"/>
        </w:rPr>
        <w:tab/>
      </w:r>
    </w:p>
    <w:p w:rsidR="00B403B0" w:rsidRPr="002D0A4F" w:rsidRDefault="00485625" w:rsidP="00B403B0">
      <w:pPr>
        <w:spacing w:line="240" w:lineRule="auto"/>
        <w:ind w:firstLine="567"/>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w:t>
      </w:r>
      <w:r w:rsidR="000C7885" w:rsidRPr="002D0A4F">
        <w:rPr>
          <w:rFonts w:ascii="Times New Roman" w:hAnsi="Times New Roman"/>
          <w:color w:val="000000" w:themeColor="text1"/>
          <w:sz w:val="28"/>
          <w:szCs w:val="28"/>
          <w:lang w:val="uk-UA"/>
        </w:rPr>
        <w:t>.</w:t>
      </w:r>
      <w:r w:rsidR="00A77D30" w:rsidRPr="002D0A4F">
        <w:rPr>
          <w:rFonts w:ascii="Times New Roman" w:hAnsi="Times New Roman"/>
          <w:color w:val="000000" w:themeColor="text1"/>
          <w:sz w:val="28"/>
          <w:szCs w:val="28"/>
          <w:lang w:val="uk-UA"/>
        </w:rPr>
        <w:t>4</w:t>
      </w:r>
      <w:r w:rsidRPr="002D0A4F">
        <w:rPr>
          <w:rFonts w:ascii="Times New Roman" w:hAnsi="Times New Roman"/>
          <w:color w:val="000000" w:themeColor="text1"/>
          <w:sz w:val="28"/>
          <w:szCs w:val="28"/>
          <w:lang w:val="uk-UA"/>
        </w:rPr>
        <w:t xml:space="preserve">. </w:t>
      </w:r>
      <w:r w:rsidR="00F97BF5" w:rsidRPr="002D0A4F">
        <w:rPr>
          <w:rFonts w:ascii="Times New Roman" w:hAnsi="Times New Roman"/>
          <w:color w:val="000000" w:themeColor="text1"/>
          <w:sz w:val="28"/>
          <w:szCs w:val="28"/>
          <w:lang w:val="uk-UA"/>
        </w:rPr>
        <w:t>Центр має самостійний баланс, рахунки в органах Казначейства, печатку із зображенням Державного герба України та своїм найменуванням, власні бл</w:t>
      </w:r>
      <w:r w:rsidR="0028197C" w:rsidRPr="002D0A4F">
        <w:rPr>
          <w:rFonts w:ascii="Times New Roman" w:hAnsi="Times New Roman"/>
          <w:color w:val="000000" w:themeColor="text1"/>
          <w:sz w:val="28"/>
          <w:szCs w:val="28"/>
          <w:lang w:val="uk-UA"/>
        </w:rPr>
        <w:t>анки</w:t>
      </w:r>
      <w:r w:rsidR="00F97BF5" w:rsidRPr="002D0A4F">
        <w:rPr>
          <w:rFonts w:ascii="Times New Roman" w:hAnsi="Times New Roman"/>
          <w:color w:val="000000" w:themeColor="text1"/>
          <w:sz w:val="28"/>
          <w:szCs w:val="28"/>
          <w:lang w:val="uk-UA"/>
        </w:rPr>
        <w:t>.</w:t>
      </w:r>
    </w:p>
    <w:p w:rsidR="0033610A" w:rsidRPr="002D0A4F" w:rsidRDefault="0033610A" w:rsidP="00B403B0">
      <w:pPr>
        <w:spacing w:after="0"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w:t>
      </w:r>
      <w:r w:rsidR="0028197C" w:rsidRPr="002D0A4F">
        <w:rPr>
          <w:rFonts w:asciiTheme="majorBidi" w:hAnsiTheme="majorBidi" w:cstheme="majorBidi"/>
          <w:color w:val="000000" w:themeColor="text1"/>
          <w:sz w:val="28"/>
          <w:szCs w:val="28"/>
          <w:lang w:val="uk-UA"/>
        </w:rPr>
        <w:t>.5</w:t>
      </w:r>
      <w:r w:rsidR="001C4C61" w:rsidRPr="002D0A4F">
        <w:rPr>
          <w:rFonts w:asciiTheme="majorBidi" w:hAnsiTheme="majorBidi" w:cstheme="majorBidi"/>
          <w:color w:val="000000" w:themeColor="text1"/>
          <w:sz w:val="28"/>
          <w:szCs w:val="28"/>
          <w:lang w:val="uk-UA"/>
        </w:rPr>
        <w:t>. Граничну чисельність</w:t>
      </w:r>
      <w:r w:rsidR="001C4C61" w:rsidRPr="002D0A4F">
        <w:rPr>
          <w:rFonts w:asciiTheme="majorBidi" w:hAnsiTheme="majorBidi" w:cstheme="majorBidi"/>
          <w:color w:val="000000" w:themeColor="text1"/>
          <w:sz w:val="28"/>
          <w:szCs w:val="28"/>
          <w:lang w:val="ru-RU"/>
        </w:rPr>
        <w:t xml:space="preserve"> </w:t>
      </w:r>
      <w:r w:rsidRPr="002D0A4F">
        <w:rPr>
          <w:rFonts w:asciiTheme="majorBidi" w:hAnsiTheme="majorBidi" w:cstheme="majorBidi"/>
          <w:color w:val="000000" w:themeColor="text1"/>
          <w:sz w:val="28"/>
          <w:szCs w:val="28"/>
          <w:lang w:val="uk-UA"/>
        </w:rPr>
        <w:t xml:space="preserve">працівників Центру </w:t>
      </w:r>
      <w:r w:rsidR="00B403B0" w:rsidRPr="002D0A4F">
        <w:rPr>
          <w:rFonts w:asciiTheme="majorBidi" w:hAnsiTheme="majorBidi" w:cstheme="majorBidi"/>
          <w:color w:val="000000" w:themeColor="text1"/>
          <w:sz w:val="28"/>
          <w:szCs w:val="28"/>
          <w:lang w:val="uk-UA"/>
        </w:rPr>
        <w:t xml:space="preserve">визначає Засновник </w:t>
      </w:r>
      <w:r w:rsidRPr="002D0A4F">
        <w:rPr>
          <w:rFonts w:asciiTheme="majorBidi" w:hAnsiTheme="majorBidi" w:cstheme="majorBidi"/>
          <w:color w:val="000000" w:themeColor="text1"/>
          <w:sz w:val="28"/>
          <w:szCs w:val="28"/>
          <w:lang w:val="uk-UA"/>
        </w:rPr>
        <w:t xml:space="preserve">за </w:t>
      </w:r>
      <w:r w:rsidR="00996A9C" w:rsidRPr="002D0A4F">
        <w:rPr>
          <w:rFonts w:asciiTheme="majorBidi" w:hAnsiTheme="majorBidi" w:cstheme="majorBidi"/>
          <w:color w:val="000000" w:themeColor="text1"/>
          <w:sz w:val="28"/>
          <w:szCs w:val="28"/>
          <w:lang w:val="uk-UA"/>
        </w:rPr>
        <w:t>поданням</w:t>
      </w:r>
      <w:r w:rsidRPr="002D0A4F">
        <w:rPr>
          <w:rFonts w:asciiTheme="majorBidi" w:hAnsiTheme="majorBidi" w:cstheme="majorBidi"/>
          <w:color w:val="000000" w:themeColor="text1"/>
          <w:sz w:val="28"/>
          <w:szCs w:val="28"/>
          <w:lang w:val="uk-UA"/>
        </w:rPr>
        <w:t xml:space="preserve"> департаменту в межах відповідних бюджетних призначень</w:t>
      </w:r>
      <w:bookmarkStart w:id="1" w:name="n80"/>
      <w:bookmarkEnd w:id="1"/>
      <w:r w:rsidR="00B403B0" w:rsidRPr="002D0A4F">
        <w:rPr>
          <w:rFonts w:asciiTheme="majorBidi" w:hAnsiTheme="majorBidi" w:cstheme="majorBidi"/>
          <w:color w:val="000000" w:themeColor="text1"/>
          <w:sz w:val="28"/>
          <w:szCs w:val="28"/>
          <w:lang w:val="uk-UA"/>
        </w:rPr>
        <w:t xml:space="preserve"> та затверджує відповідним розпорядження.</w:t>
      </w:r>
    </w:p>
    <w:p w:rsidR="0095553E" w:rsidRPr="002D0A4F" w:rsidRDefault="0028197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lastRenderedPageBreak/>
        <w:t>1.6</w:t>
      </w:r>
      <w:r w:rsidR="00485625" w:rsidRPr="002D0A4F">
        <w:rPr>
          <w:rFonts w:ascii="Times New Roman" w:hAnsi="Times New Roman"/>
          <w:color w:val="000000" w:themeColor="text1"/>
          <w:sz w:val="28"/>
          <w:szCs w:val="28"/>
          <w:lang w:val="uk-UA"/>
        </w:rPr>
        <w:t>. У своїй діяльності Центр керу</w:t>
      </w:r>
      <w:r w:rsidR="000C7885"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ться Конституці</w:t>
      </w:r>
      <w:r w:rsidR="000C7885"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ю та законами Укра</w:t>
      </w:r>
      <w:r w:rsidR="000C7885" w:rsidRPr="002D0A4F">
        <w:rPr>
          <w:rFonts w:ascii="Times New Roman" w:hAnsi="Times New Roman"/>
          <w:color w:val="000000" w:themeColor="text1"/>
          <w:sz w:val="28"/>
          <w:szCs w:val="28"/>
          <w:lang w:val="uk-UA"/>
        </w:rPr>
        <w:t>ї</w:t>
      </w:r>
      <w:r w:rsidR="00485625" w:rsidRPr="002D0A4F">
        <w:rPr>
          <w:rFonts w:ascii="Times New Roman" w:hAnsi="Times New Roman"/>
          <w:color w:val="000000" w:themeColor="text1"/>
          <w:sz w:val="28"/>
          <w:szCs w:val="28"/>
          <w:lang w:val="uk-UA"/>
        </w:rPr>
        <w:t>ни,</w:t>
      </w:r>
      <w:r w:rsidR="000C7885" w:rsidRPr="002D0A4F">
        <w:rPr>
          <w:rFonts w:ascii="Times New Roman" w:hAnsi="Times New Roman"/>
          <w:color w:val="000000" w:themeColor="text1"/>
          <w:sz w:val="28"/>
          <w:szCs w:val="28"/>
          <w:lang w:val="uk-UA"/>
        </w:rPr>
        <w:t xml:space="preserve"> Конвенцією про права осіб з інвалідністю, указами Президента України,</w:t>
      </w:r>
      <w:r w:rsidR="00D829A9" w:rsidRPr="002D0A4F">
        <w:rPr>
          <w:rFonts w:ascii="Times New Roman" w:hAnsi="Times New Roman"/>
          <w:color w:val="000000" w:themeColor="text1"/>
          <w:sz w:val="28"/>
          <w:szCs w:val="28"/>
          <w:lang w:val="uk-UA"/>
        </w:rPr>
        <w:t xml:space="preserve"> </w:t>
      </w:r>
      <w:r w:rsidR="000C7885" w:rsidRPr="002D0A4F">
        <w:rPr>
          <w:rFonts w:ascii="Times New Roman" w:hAnsi="Times New Roman"/>
          <w:color w:val="000000" w:themeColor="text1"/>
          <w:sz w:val="28"/>
          <w:szCs w:val="28"/>
          <w:lang w:val="uk-UA"/>
        </w:rPr>
        <w:t xml:space="preserve">постановами </w:t>
      </w:r>
      <w:r w:rsidR="00485625" w:rsidRPr="002D0A4F">
        <w:rPr>
          <w:rFonts w:ascii="Times New Roman" w:hAnsi="Times New Roman"/>
          <w:color w:val="000000" w:themeColor="text1"/>
          <w:sz w:val="28"/>
          <w:szCs w:val="28"/>
          <w:lang w:val="uk-UA"/>
        </w:rPr>
        <w:t xml:space="preserve"> Верховної Ради України та Кабінету Міністрів України,</w:t>
      </w:r>
      <w:r w:rsidR="00A77D30" w:rsidRPr="002D0A4F">
        <w:rPr>
          <w:rFonts w:ascii="Times New Roman" w:hAnsi="Times New Roman"/>
          <w:color w:val="000000" w:themeColor="text1"/>
          <w:sz w:val="28"/>
          <w:szCs w:val="28"/>
          <w:lang w:val="uk-UA"/>
        </w:rPr>
        <w:t xml:space="preserve"> наказами центральних органів влади та</w:t>
      </w:r>
      <w:r w:rsidR="00485625" w:rsidRPr="002D0A4F">
        <w:rPr>
          <w:rFonts w:ascii="Times New Roman" w:hAnsi="Times New Roman"/>
          <w:color w:val="000000" w:themeColor="text1"/>
          <w:sz w:val="28"/>
          <w:szCs w:val="28"/>
          <w:lang w:val="uk-UA"/>
        </w:rPr>
        <w:t xml:space="preserve"> ін</w:t>
      </w:r>
      <w:r w:rsidR="0095553E" w:rsidRPr="002D0A4F">
        <w:rPr>
          <w:rFonts w:ascii="Times New Roman" w:hAnsi="Times New Roman"/>
          <w:color w:val="000000" w:themeColor="text1"/>
          <w:sz w:val="28"/>
          <w:szCs w:val="28"/>
          <w:lang w:val="uk-UA"/>
        </w:rPr>
        <w:t>шими</w:t>
      </w:r>
      <w:r w:rsidR="00485625" w:rsidRPr="002D0A4F">
        <w:rPr>
          <w:rFonts w:ascii="Times New Roman" w:hAnsi="Times New Roman"/>
          <w:color w:val="000000" w:themeColor="text1"/>
          <w:sz w:val="28"/>
          <w:szCs w:val="28"/>
          <w:lang w:val="uk-UA"/>
        </w:rPr>
        <w:t xml:space="preserve"> нормативно-правовими актами </w:t>
      </w:r>
      <w:r w:rsidR="0095553E" w:rsidRPr="002D0A4F">
        <w:rPr>
          <w:rFonts w:ascii="Times New Roman" w:hAnsi="Times New Roman"/>
          <w:color w:val="000000" w:themeColor="text1"/>
          <w:sz w:val="28"/>
          <w:szCs w:val="28"/>
          <w:lang w:val="uk-UA"/>
        </w:rPr>
        <w:t xml:space="preserve">з питань, що </w:t>
      </w:r>
      <w:r w:rsidR="00A77D30" w:rsidRPr="002D0A4F">
        <w:rPr>
          <w:rFonts w:ascii="Times New Roman" w:hAnsi="Times New Roman"/>
          <w:color w:val="000000" w:themeColor="text1"/>
          <w:sz w:val="28"/>
          <w:szCs w:val="28"/>
          <w:lang w:val="uk-UA"/>
        </w:rPr>
        <w:t>стосується</w:t>
      </w:r>
      <w:r w:rsidR="0095553E" w:rsidRPr="002D0A4F">
        <w:rPr>
          <w:rFonts w:ascii="Times New Roman" w:hAnsi="Times New Roman"/>
          <w:color w:val="000000" w:themeColor="text1"/>
          <w:sz w:val="28"/>
          <w:szCs w:val="28"/>
          <w:lang w:val="uk-UA"/>
        </w:rPr>
        <w:t xml:space="preserve"> д</w:t>
      </w:r>
      <w:r w:rsidR="00A77D30" w:rsidRPr="002D0A4F">
        <w:rPr>
          <w:rFonts w:ascii="Times New Roman" w:hAnsi="Times New Roman"/>
          <w:color w:val="000000" w:themeColor="text1"/>
          <w:sz w:val="28"/>
          <w:szCs w:val="28"/>
          <w:lang w:val="uk-UA"/>
        </w:rPr>
        <w:t>іяльності</w:t>
      </w:r>
      <w:r w:rsidR="0095553E" w:rsidRPr="002D0A4F">
        <w:rPr>
          <w:rFonts w:ascii="Times New Roman" w:hAnsi="Times New Roman"/>
          <w:color w:val="000000" w:themeColor="text1"/>
          <w:sz w:val="28"/>
          <w:szCs w:val="28"/>
          <w:lang w:val="uk-UA"/>
        </w:rPr>
        <w:t xml:space="preserve"> Центру, </w:t>
      </w:r>
      <w:r w:rsidR="00485625" w:rsidRPr="002D0A4F">
        <w:rPr>
          <w:rFonts w:ascii="Times New Roman" w:hAnsi="Times New Roman"/>
          <w:color w:val="000000" w:themeColor="text1"/>
          <w:sz w:val="28"/>
          <w:szCs w:val="28"/>
          <w:lang w:val="uk-UA"/>
        </w:rPr>
        <w:t>розпорядженнями голови Львівської обласної державної адміністрац</w:t>
      </w:r>
      <w:r w:rsidR="0095553E" w:rsidRPr="002D0A4F">
        <w:rPr>
          <w:rFonts w:ascii="Times New Roman" w:hAnsi="Times New Roman"/>
          <w:color w:val="000000" w:themeColor="text1"/>
          <w:sz w:val="28"/>
          <w:szCs w:val="28"/>
          <w:lang w:val="uk-UA"/>
        </w:rPr>
        <w:t>ії</w:t>
      </w:r>
      <w:r w:rsidR="00485625" w:rsidRPr="002D0A4F">
        <w:rPr>
          <w:rFonts w:ascii="Times New Roman" w:hAnsi="Times New Roman"/>
          <w:color w:val="000000" w:themeColor="text1"/>
          <w:sz w:val="28"/>
          <w:szCs w:val="28"/>
          <w:lang w:val="uk-UA"/>
        </w:rPr>
        <w:t xml:space="preserve">, </w:t>
      </w:r>
      <w:r w:rsidR="00857B55" w:rsidRPr="002D0A4F">
        <w:rPr>
          <w:rFonts w:ascii="Times New Roman" w:hAnsi="Times New Roman"/>
          <w:color w:val="000000" w:themeColor="text1"/>
          <w:sz w:val="28"/>
          <w:szCs w:val="28"/>
          <w:lang w:val="uk-UA"/>
        </w:rPr>
        <w:t xml:space="preserve">рішеннями сесії Львівської обласної ради, </w:t>
      </w:r>
      <w:r w:rsidR="00485625" w:rsidRPr="002D0A4F">
        <w:rPr>
          <w:rFonts w:ascii="Times New Roman" w:hAnsi="Times New Roman"/>
          <w:color w:val="000000" w:themeColor="text1"/>
          <w:sz w:val="28"/>
          <w:szCs w:val="28"/>
          <w:lang w:val="uk-UA"/>
        </w:rPr>
        <w:t>нака</w:t>
      </w:r>
      <w:r w:rsidR="0095553E" w:rsidRPr="002D0A4F">
        <w:rPr>
          <w:rFonts w:ascii="Times New Roman" w:hAnsi="Times New Roman"/>
          <w:color w:val="000000" w:themeColor="text1"/>
          <w:sz w:val="28"/>
          <w:szCs w:val="28"/>
          <w:lang w:val="uk-UA"/>
        </w:rPr>
        <w:t>з</w:t>
      </w:r>
      <w:r w:rsidR="00485625" w:rsidRPr="002D0A4F">
        <w:rPr>
          <w:rFonts w:ascii="Times New Roman" w:hAnsi="Times New Roman"/>
          <w:color w:val="000000" w:themeColor="text1"/>
          <w:sz w:val="28"/>
          <w:szCs w:val="28"/>
          <w:lang w:val="uk-UA"/>
        </w:rPr>
        <w:t>ами Департаменту</w:t>
      </w:r>
      <w:r w:rsidR="00A77D30" w:rsidRPr="002D0A4F">
        <w:rPr>
          <w:rFonts w:ascii="Times New Roman" w:hAnsi="Times New Roman"/>
          <w:color w:val="000000" w:themeColor="text1"/>
          <w:sz w:val="28"/>
          <w:szCs w:val="28"/>
          <w:lang w:val="uk-UA"/>
        </w:rPr>
        <w:t xml:space="preserve"> </w:t>
      </w:r>
      <w:r w:rsidR="00485625" w:rsidRPr="002D0A4F">
        <w:rPr>
          <w:rFonts w:ascii="Times New Roman" w:hAnsi="Times New Roman"/>
          <w:color w:val="000000" w:themeColor="text1"/>
          <w:sz w:val="28"/>
          <w:szCs w:val="28"/>
          <w:lang w:val="uk-UA"/>
        </w:rPr>
        <w:t xml:space="preserve">та цим Положенням. </w:t>
      </w:r>
    </w:p>
    <w:p w:rsidR="0095553E" w:rsidRPr="002D0A4F" w:rsidRDefault="0028197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1.7</w:t>
      </w:r>
      <w:r w:rsidR="00485625" w:rsidRPr="002D0A4F">
        <w:rPr>
          <w:rFonts w:ascii="Times New Roman" w:hAnsi="Times New Roman"/>
          <w:color w:val="000000" w:themeColor="text1"/>
          <w:sz w:val="28"/>
          <w:szCs w:val="28"/>
          <w:lang w:val="uk-UA"/>
        </w:rPr>
        <w:t>. Центр несе відповідальність за своїми зобов</w:t>
      </w:r>
      <w:r w:rsidR="00B403B0" w:rsidRPr="002D0A4F">
        <w:rPr>
          <w:rFonts w:ascii="Times New Roman" w:hAnsi="Times New Roman"/>
          <w:color w:val="000000" w:themeColor="text1"/>
          <w:sz w:val="28"/>
          <w:szCs w:val="28"/>
          <w:lang w:val="uk-UA"/>
        </w:rPr>
        <w:t>’</w:t>
      </w:r>
      <w:r w:rsidR="00485625" w:rsidRPr="002D0A4F">
        <w:rPr>
          <w:rFonts w:ascii="Times New Roman" w:hAnsi="Times New Roman"/>
          <w:color w:val="000000" w:themeColor="text1"/>
          <w:sz w:val="28"/>
          <w:szCs w:val="28"/>
          <w:lang w:val="uk-UA"/>
        </w:rPr>
        <w:t>язаннями в межах, передбачених чинним законодавством України, і не несе відповідальності за зобов</w:t>
      </w:r>
      <w:r w:rsidR="00B403B0" w:rsidRPr="002D0A4F">
        <w:rPr>
          <w:rFonts w:ascii="Times New Roman" w:hAnsi="Times New Roman"/>
          <w:color w:val="000000" w:themeColor="text1"/>
          <w:sz w:val="28"/>
          <w:szCs w:val="28"/>
          <w:lang w:val="uk-UA"/>
        </w:rPr>
        <w:t>’</w:t>
      </w:r>
      <w:r w:rsidR="00485625" w:rsidRPr="002D0A4F">
        <w:rPr>
          <w:rFonts w:ascii="Times New Roman" w:hAnsi="Times New Roman"/>
          <w:color w:val="000000" w:themeColor="text1"/>
          <w:sz w:val="28"/>
          <w:szCs w:val="28"/>
          <w:lang w:val="uk-UA"/>
        </w:rPr>
        <w:t xml:space="preserve">язаннями Засновника, так само, як Засновник не </w:t>
      </w:r>
      <w:proofErr w:type="spellStart"/>
      <w:r w:rsidR="00485625" w:rsidRPr="002D0A4F">
        <w:rPr>
          <w:rFonts w:ascii="Times New Roman" w:hAnsi="Times New Roman"/>
          <w:color w:val="000000" w:themeColor="text1"/>
          <w:sz w:val="28"/>
          <w:szCs w:val="28"/>
          <w:lang w:val="uk-UA"/>
        </w:rPr>
        <w:t>несe</w:t>
      </w:r>
      <w:proofErr w:type="spellEnd"/>
      <w:r w:rsidR="00485625" w:rsidRPr="002D0A4F">
        <w:rPr>
          <w:rFonts w:ascii="Times New Roman" w:hAnsi="Times New Roman"/>
          <w:color w:val="000000" w:themeColor="text1"/>
          <w:sz w:val="28"/>
          <w:szCs w:val="28"/>
          <w:lang w:val="uk-UA"/>
        </w:rPr>
        <w:t xml:space="preserve"> відповідальнос</w:t>
      </w:r>
      <w:r w:rsidR="0095553E" w:rsidRPr="002D0A4F">
        <w:rPr>
          <w:rFonts w:ascii="Times New Roman" w:hAnsi="Times New Roman"/>
          <w:color w:val="000000" w:themeColor="text1"/>
          <w:sz w:val="28"/>
          <w:szCs w:val="28"/>
          <w:lang w:val="uk-UA"/>
        </w:rPr>
        <w:t>ті</w:t>
      </w:r>
      <w:r w:rsidR="00485625" w:rsidRPr="002D0A4F">
        <w:rPr>
          <w:rFonts w:ascii="Times New Roman" w:hAnsi="Times New Roman"/>
          <w:color w:val="000000" w:themeColor="text1"/>
          <w:sz w:val="28"/>
          <w:szCs w:val="28"/>
          <w:lang w:val="uk-UA"/>
        </w:rPr>
        <w:t xml:space="preserve"> за зобов</w:t>
      </w:r>
      <w:r w:rsidR="00B403B0" w:rsidRPr="002D0A4F">
        <w:rPr>
          <w:rFonts w:ascii="Times New Roman" w:hAnsi="Times New Roman"/>
          <w:color w:val="000000" w:themeColor="text1"/>
          <w:sz w:val="28"/>
          <w:szCs w:val="28"/>
          <w:lang w:val="uk-UA"/>
        </w:rPr>
        <w:t>’</w:t>
      </w:r>
      <w:r w:rsidR="00485625" w:rsidRPr="002D0A4F">
        <w:rPr>
          <w:rFonts w:ascii="Times New Roman" w:hAnsi="Times New Roman"/>
          <w:color w:val="000000" w:themeColor="text1"/>
          <w:sz w:val="28"/>
          <w:szCs w:val="28"/>
          <w:lang w:val="uk-UA"/>
        </w:rPr>
        <w:t xml:space="preserve">язаннями Центру. </w:t>
      </w:r>
    </w:p>
    <w:p w:rsidR="002F5E4A" w:rsidRPr="002D0A4F" w:rsidRDefault="0028197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1.8</w:t>
      </w:r>
      <w:r w:rsidR="00485625" w:rsidRPr="002D0A4F">
        <w:rPr>
          <w:rFonts w:ascii="Times New Roman" w:hAnsi="Times New Roman"/>
          <w:color w:val="000000" w:themeColor="text1"/>
          <w:sz w:val="28"/>
          <w:szCs w:val="28"/>
          <w:lang w:val="uk-UA"/>
        </w:rPr>
        <w:t>. Центр забезпечу</w:t>
      </w:r>
      <w:r w:rsidR="002B7F16"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 тимчасове </w:t>
      </w:r>
      <w:r w:rsidR="00542490" w:rsidRPr="002D0A4F">
        <w:rPr>
          <w:rFonts w:ascii="Times New Roman" w:hAnsi="Times New Roman"/>
          <w:color w:val="000000" w:themeColor="text1"/>
          <w:sz w:val="28"/>
          <w:szCs w:val="28"/>
          <w:lang w:val="uk-UA"/>
        </w:rPr>
        <w:t xml:space="preserve">або стаціонарне перебування </w:t>
      </w:r>
      <w:r w:rsidR="00940303" w:rsidRPr="002D0A4F">
        <w:rPr>
          <w:rFonts w:ascii="Times New Roman" w:hAnsi="Times New Roman"/>
          <w:color w:val="000000" w:themeColor="text1"/>
          <w:sz w:val="28"/>
          <w:szCs w:val="28"/>
          <w:lang w:val="uk-UA"/>
        </w:rPr>
        <w:t>дітей/</w:t>
      </w:r>
      <w:r w:rsidR="002672DD" w:rsidRPr="002D0A4F">
        <w:rPr>
          <w:rFonts w:ascii="Times New Roman" w:hAnsi="Times New Roman"/>
          <w:color w:val="000000" w:themeColor="text1"/>
          <w:sz w:val="28"/>
          <w:szCs w:val="28"/>
          <w:lang w:val="uk-UA"/>
        </w:rPr>
        <w:t>осіб</w:t>
      </w:r>
      <w:r w:rsidR="00485625" w:rsidRPr="002D0A4F">
        <w:rPr>
          <w:rFonts w:ascii="Times New Roman" w:hAnsi="Times New Roman"/>
          <w:color w:val="000000" w:themeColor="text1"/>
          <w:sz w:val="28"/>
          <w:szCs w:val="28"/>
          <w:lang w:val="uk-UA"/>
        </w:rPr>
        <w:t>.</w:t>
      </w:r>
    </w:p>
    <w:p w:rsidR="002B7F16" w:rsidRPr="002D0A4F" w:rsidRDefault="0028197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1.9</w:t>
      </w:r>
      <w:r w:rsidR="00485625" w:rsidRPr="002D0A4F">
        <w:rPr>
          <w:rFonts w:ascii="Times New Roman" w:hAnsi="Times New Roman"/>
          <w:color w:val="000000" w:themeColor="text1"/>
          <w:sz w:val="28"/>
          <w:szCs w:val="28"/>
          <w:lang w:val="uk-UA"/>
        </w:rPr>
        <w:t xml:space="preserve">. Види діяльності, що потребують ліцензування, здійснюються </w:t>
      </w:r>
      <w:r w:rsidR="002B7F16" w:rsidRPr="002D0A4F">
        <w:rPr>
          <w:rFonts w:ascii="Times New Roman" w:hAnsi="Times New Roman"/>
          <w:color w:val="000000" w:themeColor="text1"/>
          <w:sz w:val="28"/>
          <w:szCs w:val="28"/>
          <w:lang w:val="uk-UA"/>
        </w:rPr>
        <w:t>Ц</w:t>
      </w:r>
      <w:r w:rsidR="00485625" w:rsidRPr="002D0A4F">
        <w:rPr>
          <w:rFonts w:ascii="Times New Roman" w:hAnsi="Times New Roman"/>
          <w:color w:val="000000" w:themeColor="text1"/>
          <w:sz w:val="28"/>
          <w:szCs w:val="28"/>
          <w:lang w:val="uk-UA"/>
        </w:rPr>
        <w:t>ентром відповідно до вимог чинного зако</w:t>
      </w:r>
      <w:r w:rsidR="002B7F16"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ода</w:t>
      </w:r>
      <w:r w:rsidR="002B7F16" w:rsidRPr="002D0A4F">
        <w:rPr>
          <w:rFonts w:ascii="Times New Roman" w:hAnsi="Times New Roman"/>
          <w:color w:val="000000" w:themeColor="text1"/>
          <w:sz w:val="28"/>
          <w:szCs w:val="28"/>
          <w:lang w:val="uk-UA"/>
        </w:rPr>
        <w:t>вства</w:t>
      </w:r>
      <w:r w:rsidR="00485625" w:rsidRPr="002D0A4F">
        <w:rPr>
          <w:rFonts w:ascii="Times New Roman" w:hAnsi="Times New Roman"/>
          <w:color w:val="000000" w:themeColor="text1"/>
          <w:sz w:val="28"/>
          <w:szCs w:val="28"/>
          <w:lang w:val="uk-UA"/>
        </w:rPr>
        <w:t>.</w:t>
      </w:r>
      <w:r w:rsidR="00542490" w:rsidRPr="002D0A4F">
        <w:rPr>
          <w:rFonts w:ascii="Times New Roman" w:hAnsi="Times New Roman"/>
          <w:color w:val="000000" w:themeColor="text1"/>
          <w:sz w:val="28"/>
          <w:szCs w:val="28"/>
          <w:lang w:val="uk-UA"/>
        </w:rPr>
        <w:t xml:space="preserve"> </w:t>
      </w:r>
    </w:p>
    <w:p w:rsidR="0091669D" w:rsidRPr="002D0A4F" w:rsidRDefault="0028197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1.10</w:t>
      </w:r>
      <w:r w:rsidR="00485625" w:rsidRPr="002D0A4F">
        <w:rPr>
          <w:rFonts w:ascii="Times New Roman" w:hAnsi="Times New Roman"/>
          <w:color w:val="000000" w:themeColor="text1"/>
          <w:sz w:val="28"/>
          <w:szCs w:val="28"/>
          <w:lang w:val="uk-UA"/>
        </w:rPr>
        <w:t xml:space="preserve">. </w:t>
      </w:r>
      <w:r w:rsidR="0091669D" w:rsidRPr="002D0A4F">
        <w:rPr>
          <w:rFonts w:ascii="Times New Roman" w:hAnsi="Times New Roman"/>
          <w:color w:val="000000" w:themeColor="text1"/>
          <w:sz w:val="28"/>
          <w:szCs w:val="28"/>
          <w:lang w:val="uk-UA"/>
        </w:rPr>
        <w:t xml:space="preserve">Центр може надавати реабілітаційні послуги за рахунок бюджетних коштів </w:t>
      </w:r>
      <w:r w:rsidR="00542490" w:rsidRPr="002D0A4F">
        <w:rPr>
          <w:rFonts w:ascii="Times New Roman" w:hAnsi="Times New Roman"/>
          <w:color w:val="000000" w:themeColor="text1"/>
          <w:sz w:val="28"/>
          <w:szCs w:val="28"/>
          <w:shd w:val="clear" w:color="auto" w:fill="FFFFFF"/>
          <w:lang w:val="uk-UA"/>
        </w:rPr>
        <w:t>особам</w:t>
      </w:r>
      <w:r w:rsidR="0091669D" w:rsidRPr="002D0A4F">
        <w:rPr>
          <w:rFonts w:ascii="Times New Roman" w:hAnsi="Times New Roman"/>
          <w:color w:val="000000" w:themeColor="text1"/>
          <w:sz w:val="28"/>
          <w:szCs w:val="28"/>
          <w:shd w:val="clear" w:color="auto" w:fill="FFFFFF"/>
          <w:lang w:val="uk-UA"/>
        </w:rPr>
        <w:t xml:space="preserve"> </w:t>
      </w:r>
      <w:r w:rsidR="00542490" w:rsidRPr="002D0A4F">
        <w:rPr>
          <w:rFonts w:ascii="Times New Roman" w:hAnsi="Times New Roman"/>
          <w:color w:val="000000" w:themeColor="text1"/>
          <w:sz w:val="28"/>
          <w:szCs w:val="28"/>
          <w:shd w:val="clear" w:color="auto" w:fill="FFFFFF"/>
          <w:lang w:val="uk-UA"/>
        </w:rPr>
        <w:t xml:space="preserve">та дітям </w:t>
      </w:r>
      <w:r w:rsidR="006D2347" w:rsidRPr="002D0A4F">
        <w:rPr>
          <w:rFonts w:ascii="Times New Roman" w:hAnsi="Times New Roman"/>
          <w:color w:val="000000" w:themeColor="text1"/>
          <w:sz w:val="28"/>
          <w:szCs w:val="28"/>
          <w:shd w:val="clear" w:color="auto" w:fill="FFFFFF"/>
          <w:lang w:val="uk-UA"/>
        </w:rPr>
        <w:t>відповідно до Порядку, затвердженого Кабінетом Міністрів України.</w:t>
      </w:r>
    </w:p>
    <w:p w:rsidR="002B7F16" w:rsidRPr="002D0A4F" w:rsidRDefault="0028197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1.11</w:t>
      </w:r>
      <w:r w:rsidR="0091669D" w:rsidRPr="002D0A4F">
        <w:rPr>
          <w:rFonts w:ascii="Times New Roman" w:hAnsi="Times New Roman"/>
          <w:color w:val="000000" w:themeColor="text1"/>
          <w:sz w:val="28"/>
          <w:szCs w:val="28"/>
          <w:lang w:val="uk-UA"/>
        </w:rPr>
        <w:t xml:space="preserve">. </w:t>
      </w:r>
      <w:r w:rsidR="00485625" w:rsidRPr="002D0A4F">
        <w:rPr>
          <w:rFonts w:ascii="Times New Roman" w:hAnsi="Times New Roman"/>
          <w:color w:val="000000" w:themeColor="text1"/>
          <w:sz w:val="28"/>
          <w:szCs w:val="28"/>
          <w:lang w:val="uk-UA"/>
        </w:rPr>
        <w:t xml:space="preserve">Центр розміщується на території із спеціально побудованими або  пристосованими приміщеннями, </w:t>
      </w:r>
      <w:r w:rsidR="002B7F16" w:rsidRPr="002D0A4F">
        <w:rPr>
          <w:rFonts w:ascii="Times New Roman" w:hAnsi="Times New Roman"/>
          <w:color w:val="000000" w:themeColor="text1"/>
          <w:sz w:val="28"/>
          <w:szCs w:val="28"/>
          <w:lang w:val="uk-UA"/>
        </w:rPr>
        <w:t xml:space="preserve">що  повинні відповідати </w:t>
      </w:r>
      <w:r w:rsidR="00485625" w:rsidRPr="002D0A4F">
        <w:rPr>
          <w:rFonts w:ascii="Times New Roman" w:hAnsi="Times New Roman"/>
          <w:color w:val="000000" w:themeColor="text1"/>
          <w:sz w:val="28"/>
          <w:szCs w:val="28"/>
          <w:lang w:val="uk-UA"/>
        </w:rPr>
        <w:t>будівельним</w:t>
      </w:r>
      <w:r w:rsidR="00C90112" w:rsidRPr="002D0A4F">
        <w:rPr>
          <w:rFonts w:ascii="Times New Roman" w:hAnsi="Times New Roman"/>
          <w:color w:val="000000" w:themeColor="text1"/>
          <w:sz w:val="28"/>
          <w:szCs w:val="28"/>
          <w:lang w:val="uk-UA"/>
        </w:rPr>
        <w:t xml:space="preserve"> та</w:t>
      </w:r>
      <w:r w:rsidR="00485625" w:rsidRPr="002D0A4F">
        <w:rPr>
          <w:rFonts w:ascii="Times New Roman" w:hAnsi="Times New Roman"/>
          <w:color w:val="000000" w:themeColor="text1"/>
          <w:sz w:val="28"/>
          <w:szCs w:val="28"/>
          <w:lang w:val="uk-UA"/>
        </w:rPr>
        <w:t xml:space="preserve"> санітарним нормам і правилам, протипожежним вимогам, вимогам тех</w:t>
      </w:r>
      <w:r w:rsidR="002B7F16"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іки безпеки, ма</w:t>
      </w:r>
      <w:r w:rsidR="002B7F16" w:rsidRPr="002D0A4F">
        <w:rPr>
          <w:rFonts w:ascii="Times New Roman" w:hAnsi="Times New Roman"/>
          <w:color w:val="000000" w:themeColor="text1"/>
          <w:sz w:val="28"/>
          <w:szCs w:val="28"/>
          <w:lang w:val="uk-UA"/>
        </w:rPr>
        <w:t>є</w:t>
      </w:r>
      <w:r w:rsidR="00B403B0" w:rsidRPr="002D0A4F">
        <w:rPr>
          <w:rFonts w:ascii="Times New Roman" w:hAnsi="Times New Roman"/>
          <w:color w:val="000000" w:themeColor="text1"/>
          <w:sz w:val="28"/>
          <w:szCs w:val="28"/>
          <w:lang w:val="uk-UA"/>
        </w:rPr>
        <w:t xml:space="preserve"> </w:t>
      </w:r>
      <w:proofErr w:type="spellStart"/>
      <w:r w:rsidR="00B403B0" w:rsidRPr="002D0A4F">
        <w:rPr>
          <w:rFonts w:ascii="Times New Roman" w:hAnsi="Times New Roman"/>
          <w:color w:val="000000" w:themeColor="text1"/>
          <w:sz w:val="28"/>
          <w:szCs w:val="28"/>
          <w:lang w:val="uk-UA"/>
        </w:rPr>
        <w:t>у</w:t>
      </w:r>
      <w:r w:rsidR="00485625" w:rsidRPr="002D0A4F">
        <w:rPr>
          <w:rFonts w:ascii="Times New Roman" w:hAnsi="Times New Roman"/>
          <w:color w:val="000000" w:themeColor="text1"/>
          <w:sz w:val="28"/>
          <w:szCs w:val="28"/>
          <w:lang w:val="uk-UA"/>
        </w:rPr>
        <w:t>cі</w:t>
      </w:r>
      <w:proofErr w:type="spellEnd"/>
      <w:r w:rsidR="00485625" w:rsidRPr="002D0A4F">
        <w:rPr>
          <w:rFonts w:ascii="Times New Roman" w:hAnsi="Times New Roman"/>
          <w:color w:val="000000" w:themeColor="text1"/>
          <w:sz w:val="28"/>
          <w:szCs w:val="28"/>
          <w:lang w:val="uk-UA"/>
        </w:rPr>
        <w:t xml:space="preserve"> види комунального благоустрою. </w:t>
      </w:r>
    </w:p>
    <w:p w:rsidR="00B403B0"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w:t>
      </w:r>
      <w:r w:rsidR="0028197C" w:rsidRPr="002D0A4F">
        <w:rPr>
          <w:rFonts w:ascii="Times New Roman" w:hAnsi="Times New Roman"/>
          <w:color w:val="000000" w:themeColor="text1"/>
          <w:sz w:val="28"/>
          <w:szCs w:val="28"/>
          <w:lang w:val="uk-UA"/>
        </w:rPr>
        <w:t>.12</w:t>
      </w:r>
      <w:r w:rsidR="00B403B0" w:rsidRPr="002D0A4F">
        <w:rPr>
          <w:rFonts w:ascii="Times New Roman" w:hAnsi="Times New Roman"/>
          <w:color w:val="000000" w:themeColor="text1"/>
          <w:sz w:val="28"/>
          <w:szCs w:val="28"/>
          <w:lang w:val="uk-UA"/>
        </w:rPr>
        <w:t>. Повна назва: О</w:t>
      </w:r>
      <w:r w:rsidRPr="002D0A4F">
        <w:rPr>
          <w:rFonts w:ascii="Times New Roman" w:hAnsi="Times New Roman"/>
          <w:color w:val="000000" w:themeColor="text1"/>
          <w:sz w:val="28"/>
          <w:szCs w:val="28"/>
          <w:lang w:val="uk-UA"/>
        </w:rPr>
        <w:t xml:space="preserve">бласний центр комплексної реабілітації для дітей та </w:t>
      </w:r>
      <w:proofErr w:type="spellStart"/>
      <w:r w:rsidRPr="002D0A4F">
        <w:rPr>
          <w:rFonts w:ascii="Times New Roman" w:hAnsi="Times New Roman"/>
          <w:color w:val="000000" w:themeColor="text1"/>
          <w:sz w:val="28"/>
          <w:szCs w:val="28"/>
          <w:lang w:val="uk-UA"/>
        </w:rPr>
        <w:t>ociб</w:t>
      </w:r>
      <w:proofErr w:type="spellEnd"/>
      <w:r w:rsidRPr="002D0A4F">
        <w:rPr>
          <w:rFonts w:ascii="Times New Roman" w:hAnsi="Times New Roman"/>
          <w:color w:val="000000" w:themeColor="text1"/>
          <w:sz w:val="28"/>
          <w:szCs w:val="28"/>
          <w:lang w:val="uk-UA"/>
        </w:rPr>
        <w:t xml:space="preserve"> з інвалідністю Святого Пантелеймона. </w:t>
      </w:r>
    </w:p>
    <w:p w:rsidR="002B7F16"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Скорочена назва: ОЦКР для дітей та осіб з інвалідністю Св. Пантелеймона. </w:t>
      </w:r>
    </w:p>
    <w:p w:rsidR="002B7F16" w:rsidRPr="002D0A4F" w:rsidRDefault="0028197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1.13</w:t>
      </w:r>
      <w:r w:rsidR="00485625" w:rsidRPr="002D0A4F">
        <w:rPr>
          <w:rFonts w:ascii="Times New Roman" w:hAnsi="Times New Roman"/>
          <w:color w:val="000000" w:themeColor="text1"/>
          <w:sz w:val="28"/>
          <w:szCs w:val="28"/>
          <w:lang w:val="uk-UA"/>
        </w:rPr>
        <w:t xml:space="preserve">. Юридична адреса Центру: вул. Дорошенка, 1, м. Стебник, м. Дрогобич, Львівська область, 82172. </w:t>
      </w:r>
    </w:p>
    <w:p w:rsidR="002B7F16" w:rsidRPr="002D0A4F" w:rsidRDefault="0028197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1.14</w:t>
      </w:r>
      <w:r w:rsidR="00485625" w:rsidRPr="002D0A4F">
        <w:rPr>
          <w:rFonts w:ascii="Times New Roman" w:hAnsi="Times New Roman"/>
          <w:color w:val="000000" w:themeColor="text1"/>
          <w:sz w:val="28"/>
          <w:szCs w:val="28"/>
          <w:lang w:val="uk-UA"/>
        </w:rPr>
        <w:t>. Центр здійсню</w:t>
      </w:r>
      <w:r w:rsidR="00940303"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 обробку персональних дани</w:t>
      </w:r>
      <w:r w:rsidR="00B403B0" w:rsidRPr="002D0A4F">
        <w:rPr>
          <w:rFonts w:ascii="Times New Roman" w:hAnsi="Times New Roman"/>
          <w:color w:val="000000" w:themeColor="text1"/>
          <w:sz w:val="28"/>
          <w:szCs w:val="28"/>
          <w:lang w:val="uk-UA"/>
        </w:rPr>
        <w:t>х відповідно до Закону України «Про захист персональних даних»</w:t>
      </w:r>
      <w:r w:rsidR="00485625" w:rsidRPr="002D0A4F">
        <w:rPr>
          <w:rFonts w:ascii="Times New Roman" w:hAnsi="Times New Roman"/>
          <w:color w:val="000000" w:themeColor="text1"/>
          <w:sz w:val="28"/>
          <w:szCs w:val="28"/>
          <w:lang w:val="uk-UA"/>
        </w:rPr>
        <w:t>.</w:t>
      </w:r>
    </w:p>
    <w:p w:rsidR="00243B1C" w:rsidRPr="002D0A4F" w:rsidRDefault="00243B1C" w:rsidP="00B403B0">
      <w:pPr>
        <w:spacing w:line="240" w:lineRule="auto"/>
        <w:ind w:firstLine="567"/>
        <w:jc w:val="both"/>
        <w:rPr>
          <w:rFonts w:ascii="Times New Roman" w:hAnsi="Times New Roman"/>
          <w:b/>
          <w:bCs/>
          <w:color w:val="000000" w:themeColor="text1"/>
          <w:sz w:val="28"/>
          <w:szCs w:val="28"/>
          <w:lang w:val="uk-UA"/>
        </w:rPr>
      </w:pPr>
    </w:p>
    <w:p w:rsidR="002B7F16" w:rsidRPr="002D0A4F" w:rsidRDefault="009E635C"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2</w:t>
      </w:r>
      <w:r w:rsidR="00485625" w:rsidRPr="002D0A4F">
        <w:rPr>
          <w:rFonts w:ascii="Times New Roman" w:hAnsi="Times New Roman"/>
          <w:b/>
          <w:bCs/>
          <w:color w:val="000000" w:themeColor="text1"/>
          <w:sz w:val="28"/>
          <w:szCs w:val="28"/>
          <w:lang w:val="uk-UA"/>
        </w:rPr>
        <w:t>. ЗАВДАННЯ ЦЕНТРУ</w:t>
      </w:r>
    </w:p>
    <w:p w:rsidR="00BF0B08"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2.1. Центр забезпечу</w:t>
      </w:r>
      <w:r w:rsidR="002B7F16"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w:t>
      </w:r>
    </w:p>
    <w:p w:rsidR="002F5E4A" w:rsidRPr="002D0A4F" w:rsidRDefault="00B403B0"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2.1.1. В</w:t>
      </w:r>
      <w:r w:rsidR="00485625" w:rsidRPr="002D0A4F">
        <w:rPr>
          <w:rFonts w:ascii="Times New Roman" w:hAnsi="Times New Roman"/>
          <w:color w:val="000000" w:themeColor="text1"/>
          <w:sz w:val="28"/>
          <w:szCs w:val="28"/>
          <w:lang w:val="uk-UA"/>
        </w:rPr>
        <w:t>иконан</w:t>
      </w:r>
      <w:r w:rsidR="00BF0B08"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я норм і положень, визначених Конвенці</w:t>
      </w:r>
      <w:r w:rsidR="00BF0B08"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ю ООН про права осіб з інвалідніст</w:t>
      </w:r>
      <w:r w:rsidR="00BF0B08" w:rsidRPr="002D0A4F">
        <w:rPr>
          <w:rFonts w:ascii="Times New Roman" w:hAnsi="Times New Roman"/>
          <w:color w:val="000000" w:themeColor="text1"/>
          <w:sz w:val="28"/>
          <w:szCs w:val="28"/>
          <w:lang w:val="uk-UA"/>
        </w:rPr>
        <w:t>ю</w:t>
      </w:r>
      <w:r w:rsidRPr="002D0A4F">
        <w:rPr>
          <w:rFonts w:ascii="Times New Roman" w:hAnsi="Times New Roman"/>
          <w:color w:val="000000" w:themeColor="text1"/>
          <w:sz w:val="28"/>
          <w:szCs w:val="28"/>
          <w:lang w:val="uk-UA"/>
        </w:rPr>
        <w:t>, Законом України «</w:t>
      </w:r>
      <w:r w:rsidR="00485625" w:rsidRPr="002D0A4F">
        <w:rPr>
          <w:rFonts w:ascii="Times New Roman" w:hAnsi="Times New Roman"/>
          <w:color w:val="000000" w:themeColor="text1"/>
          <w:sz w:val="28"/>
          <w:szCs w:val="28"/>
          <w:lang w:val="uk-UA"/>
        </w:rPr>
        <w:t xml:space="preserve">Про </w:t>
      </w:r>
      <w:r w:rsidRPr="002D0A4F">
        <w:rPr>
          <w:rFonts w:ascii="Times New Roman" w:hAnsi="Times New Roman"/>
          <w:color w:val="000000" w:themeColor="text1"/>
          <w:sz w:val="28"/>
          <w:szCs w:val="28"/>
          <w:lang w:val="uk-UA"/>
        </w:rPr>
        <w:t xml:space="preserve">реабілітацію осіб з інвалідністю в Україні» </w:t>
      </w:r>
      <w:r w:rsidR="00485625" w:rsidRPr="002D0A4F">
        <w:rPr>
          <w:rFonts w:ascii="Times New Roman" w:hAnsi="Times New Roman"/>
          <w:color w:val="000000" w:themeColor="text1"/>
          <w:sz w:val="28"/>
          <w:szCs w:val="28"/>
          <w:lang w:val="uk-UA"/>
        </w:rPr>
        <w:t>та іншими актами законодавства щодо забез</w:t>
      </w:r>
      <w:r w:rsidR="00BF0B08" w:rsidRPr="002D0A4F">
        <w:rPr>
          <w:rFonts w:ascii="Times New Roman" w:hAnsi="Times New Roman"/>
          <w:color w:val="000000" w:themeColor="text1"/>
          <w:sz w:val="28"/>
          <w:szCs w:val="28"/>
          <w:lang w:val="uk-UA"/>
        </w:rPr>
        <w:t>п</w:t>
      </w:r>
      <w:r w:rsidR="00485625" w:rsidRPr="002D0A4F">
        <w:rPr>
          <w:rFonts w:ascii="Times New Roman" w:hAnsi="Times New Roman"/>
          <w:color w:val="000000" w:themeColor="text1"/>
          <w:sz w:val="28"/>
          <w:szCs w:val="28"/>
          <w:lang w:val="uk-UA"/>
        </w:rPr>
        <w:t>ечення прав осіб на реабіліта</w:t>
      </w:r>
      <w:r w:rsidR="00BF0B08" w:rsidRPr="002D0A4F">
        <w:rPr>
          <w:rFonts w:ascii="Times New Roman" w:hAnsi="Times New Roman"/>
          <w:color w:val="000000" w:themeColor="text1"/>
          <w:sz w:val="28"/>
          <w:szCs w:val="28"/>
          <w:lang w:val="uk-UA"/>
        </w:rPr>
        <w:t>ці</w:t>
      </w:r>
      <w:r w:rsidR="00485625" w:rsidRPr="002D0A4F">
        <w:rPr>
          <w:rFonts w:ascii="Times New Roman" w:hAnsi="Times New Roman"/>
          <w:color w:val="000000" w:themeColor="text1"/>
          <w:sz w:val="28"/>
          <w:szCs w:val="28"/>
          <w:lang w:val="uk-UA"/>
        </w:rPr>
        <w:t>ю (</w:t>
      </w:r>
      <w:proofErr w:type="spellStart"/>
      <w:r w:rsidR="00485625" w:rsidRPr="002D0A4F">
        <w:rPr>
          <w:rFonts w:ascii="Times New Roman" w:hAnsi="Times New Roman"/>
          <w:color w:val="000000" w:themeColor="text1"/>
          <w:sz w:val="28"/>
          <w:szCs w:val="28"/>
          <w:lang w:val="uk-UA"/>
        </w:rPr>
        <w:t>абілітацію</w:t>
      </w:r>
      <w:proofErr w:type="spellEnd"/>
      <w:r w:rsidR="00485625" w:rsidRPr="002D0A4F">
        <w:rPr>
          <w:rFonts w:ascii="Times New Roman" w:hAnsi="Times New Roman"/>
          <w:color w:val="000000" w:themeColor="text1"/>
          <w:sz w:val="28"/>
          <w:szCs w:val="28"/>
          <w:lang w:val="uk-UA"/>
        </w:rPr>
        <w:t xml:space="preserve">) з метою </w:t>
      </w:r>
      <w:r w:rsidR="00BF0B08" w:rsidRPr="002D0A4F">
        <w:rPr>
          <w:rFonts w:ascii="Times New Roman" w:hAnsi="Times New Roman"/>
          <w:color w:val="000000" w:themeColor="text1"/>
          <w:sz w:val="28"/>
          <w:szCs w:val="28"/>
          <w:lang w:val="uk-UA"/>
        </w:rPr>
        <w:t>ї</w:t>
      </w:r>
      <w:r w:rsidR="00485625" w:rsidRPr="002D0A4F">
        <w:rPr>
          <w:rFonts w:ascii="Times New Roman" w:hAnsi="Times New Roman"/>
          <w:color w:val="000000" w:themeColor="text1"/>
          <w:sz w:val="28"/>
          <w:szCs w:val="28"/>
          <w:lang w:val="uk-UA"/>
        </w:rPr>
        <w:t>хньої подальшої інтеграції у суспільство;</w:t>
      </w:r>
    </w:p>
    <w:p w:rsidR="00BF0B08" w:rsidRPr="002D0A4F" w:rsidRDefault="00B403B0"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lastRenderedPageBreak/>
        <w:t>2.1.2. С</w:t>
      </w:r>
      <w:r w:rsidR="00485625" w:rsidRPr="002D0A4F">
        <w:rPr>
          <w:rFonts w:ascii="Times New Roman" w:hAnsi="Times New Roman"/>
          <w:color w:val="000000" w:themeColor="text1"/>
          <w:sz w:val="28"/>
          <w:szCs w:val="28"/>
          <w:lang w:val="uk-UA"/>
        </w:rPr>
        <w:t>творення умов для зменшен</w:t>
      </w:r>
      <w:r w:rsidR="00BF0B08"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я та подолан</w:t>
      </w:r>
      <w:r w:rsidR="00BF0B08" w:rsidRPr="002D0A4F">
        <w:rPr>
          <w:rFonts w:ascii="Times New Roman" w:hAnsi="Times New Roman"/>
          <w:color w:val="000000" w:themeColor="text1"/>
          <w:sz w:val="28"/>
          <w:szCs w:val="28"/>
          <w:lang w:val="uk-UA"/>
        </w:rPr>
        <w:t>н</w:t>
      </w:r>
      <w:r w:rsidR="00895BD4" w:rsidRPr="002D0A4F">
        <w:rPr>
          <w:rFonts w:ascii="Times New Roman" w:hAnsi="Times New Roman"/>
          <w:color w:val="000000" w:themeColor="text1"/>
          <w:sz w:val="28"/>
          <w:szCs w:val="28"/>
          <w:lang w:val="uk-UA"/>
        </w:rPr>
        <w:t xml:space="preserve">я фізичних, психічних, </w:t>
      </w:r>
      <w:r w:rsidR="0033610A" w:rsidRPr="002D0A4F">
        <w:rPr>
          <w:rFonts w:ascii="Times New Roman" w:hAnsi="Times New Roman"/>
          <w:color w:val="000000" w:themeColor="text1"/>
          <w:sz w:val="28"/>
          <w:szCs w:val="28"/>
          <w:lang w:val="uk-UA"/>
        </w:rPr>
        <w:t>інтелектуальних</w:t>
      </w:r>
      <w:r w:rsidR="00485625" w:rsidRPr="002D0A4F">
        <w:rPr>
          <w:rFonts w:ascii="Times New Roman" w:hAnsi="Times New Roman"/>
          <w:color w:val="000000" w:themeColor="text1"/>
          <w:sz w:val="28"/>
          <w:szCs w:val="28"/>
          <w:lang w:val="uk-UA"/>
        </w:rPr>
        <w:t xml:space="preserve"> та сенсорних порушень, запобіган</w:t>
      </w:r>
      <w:r w:rsidR="00BF0B08"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я таким порушен</w:t>
      </w:r>
      <w:r w:rsidR="00BF0B08"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ям, коригування порушень розвитк</w:t>
      </w:r>
      <w:r w:rsidR="0033610A" w:rsidRPr="002D0A4F">
        <w:rPr>
          <w:rFonts w:ascii="Times New Roman" w:hAnsi="Times New Roman"/>
          <w:color w:val="000000" w:themeColor="text1"/>
          <w:sz w:val="28"/>
          <w:szCs w:val="28"/>
          <w:lang w:val="uk-UA"/>
        </w:rPr>
        <w:t>у, формуванн</w:t>
      </w:r>
      <w:r w:rsidR="00BF0B08" w:rsidRPr="002D0A4F">
        <w:rPr>
          <w:rFonts w:ascii="Times New Roman" w:hAnsi="Times New Roman"/>
          <w:color w:val="000000" w:themeColor="text1"/>
          <w:sz w:val="28"/>
          <w:szCs w:val="28"/>
          <w:lang w:val="uk-UA"/>
        </w:rPr>
        <w:t>я та розвиток основни</w:t>
      </w:r>
      <w:r w:rsidR="00485625" w:rsidRPr="002D0A4F">
        <w:rPr>
          <w:rFonts w:ascii="Times New Roman" w:hAnsi="Times New Roman"/>
          <w:color w:val="000000" w:themeColor="text1"/>
          <w:sz w:val="28"/>
          <w:szCs w:val="28"/>
          <w:lang w:val="uk-UA"/>
        </w:rPr>
        <w:t>х со</w:t>
      </w:r>
      <w:r w:rsidR="00BF0B08" w:rsidRPr="002D0A4F">
        <w:rPr>
          <w:rFonts w:ascii="Times New Roman" w:hAnsi="Times New Roman"/>
          <w:color w:val="000000" w:themeColor="text1"/>
          <w:sz w:val="28"/>
          <w:szCs w:val="28"/>
          <w:lang w:val="uk-UA"/>
        </w:rPr>
        <w:t>ці</w:t>
      </w:r>
      <w:r w:rsidR="00485625" w:rsidRPr="002D0A4F">
        <w:rPr>
          <w:rFonts w:ascii="Times New Roman" w:hAnsi="Times New Roman"/>
          <w:color w:val="000000" w:themeColor="text1"/>
          <w:sz w:val="28"/>
          <w:szCs w:val="28"/>
          <w:lang w:val="uk-UA"/>
        </w:rPr>
        <w:t xml:space="preserve">альних  i </w:t>
      </w:r>
      <w:r w:rsidR="0033610A" w:rsidRPr="002D0A4F">
        <w:rPr>
          <w:rFonts w:ascii="Times New Roman" w:hAnsi="Times New Roman"/>
          <w:color w:val="000000" w:themeColor="text1"/>
          <w:sz w:val="28"/>
          <w:szCs w:val="28"/>
          <w:lang w:val="uk-UA"/>
        </w:rPr>
        <w:t>п</w:t>
      </w:r>
      <w:r w:rsidR="00485625" w:rsidRPr="002D0A4F">
        <w:rPr>
          <w:rFonts w:ascii="Times New Roman" w:hAnsi="Times New Roman"/>
          <w:color w:val="000000" w:themeColor="text1"/>
          <w:sz w:val="28"/>
          <w:szCs w:val="28"/>
          <w:lang w:val="uk-UA"/>
        </w:rPr>
        <w:t xml:space="preserve">обутових навичок; </w:t>
      </w:r>
    </w:p>
    <w:p w:rsidR="00BF0B08" w:rsidRPr="002D0A4F" w:rsidRDefault="00B403B0"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2.13. С</w:t>
      </w:r>
      <w:r w:rsidR="00485625" w:rsidRPr="002D0A4F">
        <w:rPr>
          <w:rFonts w:ascii="Times New Roman" w:hAnsi="Times New Roman"/>
          <w:color w:val="000000" w:themeColor="text1"/>
          <w:sz w:val="28"/>
          <w:szCs w:val="28"/>
          <w:lang w:val="uk-UA"/>
        </w:rPr>
        <w:t>творення умов для за</w:t>
      </w:r>
      <w:r w:rsidR="00895BD4" w:rsidRPr="002D0A4F">
        <w:rPr>
          <w:rFonts w:ascii="Times New Roman" w:hAnsi="Times New Roman"/>
          <w:color w:val="000000" w:themeColor="text1"/>
          <w:sz w:val="28"/>
          <w:szCs w:val="28"/>
          <w:lang w:val="uk-UA"/>
        </w:rPr>
        <w:t>п</w:t>
      </w:r>
      <w:r w:rsidRPr="002D0A4F">
        <w:rPr>
          <w:rFonts w:ascii="Times New Roman" w:hAnsi="Times New Roman"/>
          <w:color w:val="000000" w:themeColor="text1"/>
          <w:sz w:val="28"/>
          <w:szCs w:val="28"/>
          <w:lang w:val="uk-UA"/>
        </w:rPr>
        <w:t>обігання та недопущенн</w:t>
      </w:r>
      <w:r w:rsidR="00485625" w:rsidRPr="002D0A4F">
        <w:rPr>
          <w:rFonts w:ascii="Times New Roman" w:hAnsi="Times New Roman"/>
          <w:color w:val="000000" w:themeColor="text1"/>
          <w:sz w:val="28"/>
          <w:szCs w:val="28"/>
          <w:lang w:val="uk-UA"/>
        </w:rPr>
        <w:t xml:space="preserve">я дискримінації осіб,  зокрема шляхом забезпечення розумного пристосування; </w:t>
      </w:r>
    </w:p>
    <w:p w:rsidR="002F5E4A" w:rsidRPr="002D0A4F" w:rsidRDefault="00B403B0"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2.1.4. П</w:t>
      </w:r>
      <w:r w:rsidR="00485625" w:rsidRPr="002D0A4F">
        <w:rPr>
          <w:rFonts w:ascii="Times New Roman" w:hAnsi="Times New Roman"/>
          <w:color w:val="000000" w:themeColor="text1"/>
          <w:sz w:val="28"/>
          <w:szCs w:val="28"/>
          <w:lang w:val="uk-UA"/>
        </w:rPr>
        <w:t>роведення (надання) комплексу заходів (послуг) з ранньої, соціальної, психологічної, фізичної, медичної, психолого-педагогічної, фізкультурно-спортивної, про</w:t>
      </w:r>
      <w:r w:rsidR="00BF0B08" w:rsidRPr="002D0A4F">
        <w:rPr>
          <w:rFonts w:ascii="Times New Roman" w:hAnsi="Times New Roman"/>
          <w:color w:val="000000" w:themeColor="text1"/>
          <w:sz w:val="28"/>
          <w:szCs w:val="28"/>
          <w:lang w:val="uk-UA"/>
        </w:rPr>
        <w:t>фесійної та трудової реабілітації</w:t>
      </w:r>
      <w:r w:rsidR="00485625" w:rsidRPr="002D0A4F">
        <w:rPr>
          <w:rFonts w:ascii="Times New Roman" w:hAnsi="Times New Roman"/>
          <w:color w:val="000000" w:themeColor="text1"/>
          <w:sz w:val="28"/>
          <w:szCs w:val="28"/>
          <w:lang w:val="uk-UA"/>
        </w:rPr>
        <w:t xml:space="preserve"> (</w:t>
      </w:r>
      <w:proofErr w:type="spellStart"/>
      <w:r w:rsidR="00485625" w:rsidRPr="002D0A4F">
        <w:rPr>
          <w:rFonts w:ascii="Times New Roman" w:hAnsi="Times New Roman"/>
          <w:color w:val="000000" w:themeColor="text1"/>
          <w:sz w:val="28"/>
          <w:szCs w:val="28"/>
          <w:lang w:val="uk-UA"/>
        </w:rPr>
        <w:t>абілітаці</w:t>
      </w:r>
      <w:r w:rsidR="00BF0B08" w:rsidRPr="002D0A4F">
        <w:rPr>
          <w:rFonts w:ascii="Times New Roman" w:hAnsi="Times New Roman"/>
          <w:color w:val="000000" w:themeColor="text1"/>
          <w:sz w:val="28"/>
          <w:szCs w:val="28"/>
          <w:lang w:val="uk-UA"/>
        </w:rPr>
        <w:t>ї</w:t>
      </w:r>
      <w:proofErr w:type="spellEnd"/>
      <w:r w:rsidR="00485625" w:rsidRPr="002D0A4F">
        <w:rPr>
          <w:rFonts w:ascii="Times New Roman" w:hAnsi="Times New Roman"/>
          <w:color w:val="000000" w:themeColor="text1"/>
          <w:sz w:val="28"/>
          <w:szCs w:val="28"/>
          <w:lang w:val="uk-UA"/>
        </w:rPr>
        <w:t>) відповідно до потреб</w:t>
      </w:r>
      <w:r w:rsidR="00895BD4" w:rsidRPr="002D0A4F">
        <w:rPr>
          <w:rFonts w:ascii="Times New Roman" w:hAnsi="Times New Roman"/>
          <w:color w:val="000000" w:themeColor="text1"/>
          <w:sz w:val="28"/>
          <w:szCs w:val="28"/>
          <w:lang w:val="uk-UA"/>
        </w:rPr>
        <w:t xml:space="preserve"> дитини/</w:t>
      </w:r>
      <w:r w:rsidR="00485625" w:rsidRPr="002D0A4F">
        <w:rPr>
          <w:rFonts w:ascii="Times New Roman" w:hAnsi="Times New Roman"/>
          <w:color w:val="000000" w:themeColor="text1"/>
          <w:sz w:val="28"/>
          <w:szCs w:val="28"/>
          <w:lang w:val="uk-UA"/>
        </w:rPr>
        <w:t xml:space="preserve">особи. Реабілітаційні заходи (послуги) проводяться </w:t>
      </w:r>
      <w:r w:rsidR="00BF0B08" w:rsidRPr="002D0A4F">
        <w:rPr>
          <w:rFonts w:ascii="Times New Roman" w:hAnsi="Times New Roman"/>
          <w:color w:val="000000" w:themeColor="text1"/>
          <w:sz w:val="28"/>
          <w:szCs w:val="28"/>
          <w:lang w:val="uk-UA"/>
        </w:rPr>
        <w:t>(надаються) в</w:t>
      </w:r>
      <w:r w:rsidR="00485625" w:rsidRPr="002D0A4F">
        <w:rPr>
          <w:rFonts w:ascii="Times New Roman" w:hAnsi="Times New Roman"/>
          <w:color w:val="000000" w:themeColor="text1"/>
          <w:sz w:val="28"/>
          <w:szCs w:val="28"/>
          <w:lang w:val="uk-UA"/>
        </w:rPr>
        <w:t>иключно на підставі індивідуальних пла</w:t>
      </w:r>
      <w:r w:rsidR="00BF0B08"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 xml:space="preserve">ів реабілітації </w:t>
      </w:r>
      <w:r w:rsidR="00895BD4" w:rsidRPr="002D0A4F">
        <w:rPr>
          <w:rFonts w:ascii="Times New Roman" w:hAnsi="Times New Roman"/>
          <w:color w:val="000000" w:themeColor="text1"/>
          <w:sz w:val="28"/>
          <w:szCs w:val="28"/>
          <w:lang w:val="uk-UA"/>
        </w:rPr>
        <w:t>дитини/</w:t>
      </w:r>
      <w:r w:rsidR="00485625" w:rsidRPr="002D0A4F">
        <w:rPr>
          <w:rFonts w:ascii="Times New Roman" w:hAnsi="Times New Roman"/>
          <w:color w:val="000000" w:themeColor="text1"/>
          <w:sz w:val="28"/>
          <w:szCs w:val="28"/>
          <w:lang w:val="uk-UA"/>
        </w:rPr>
        <w:t>ос</w:t>
      </w:r>
      <w:r w:rsidR="00895BD4" w:rsidRPr="002D0A4F">
        <w:rPr>
          <w:rFonts w:ascii="Times New Roman" w:hAnsi="Times New Roman"/>
          <w:color w:val="000000" w:themeColor="text1"/>
          <w:sz w:val="28"/>
          <w:szCs w:val="28"/>
          <w:lang w:val="uk-UA"/>
        </w:rPr>
        <w:t>о</w:t>
      </w:r>
      <w:r w:rsidR="00485625" w:rsidRPr="002D0A4F">
        <w:rPr>
          <w:rFonts w:ascii="Times New Roman" w:hAnsi="Times New Roman"/>
          <w:color w:val="000000" w:themeColor="text1"/>
          <w:sz w:val="28"/>
          <w:szCs w:val="28"/>
          <w:lang w:val="uk-UA"/>
        </w:rPr>
        <w:t>б</w:t>
      </w:r>
      <w:r w:rsidR="00895BD4" w:rsidRPr="002D0A4F">
        <w:rPr>
          <w:rFonts w:ascii="Times New Roman" w:hAnsi="Times New Roman"/>
          <w:color w:val="000000" w:themeColor="text1"/>
          <w:sz w:val="28"/>
          <w:szCs w:val="28"/>
          <w:lang w:val="uk-UA"/>
        </w:rPr>
        <w:t>и</w:t>
      </w:r>
      <w:r w:rsidR="00485625" w:rsidRPr="002D0A4F">
        <w:rPr>
          <w:rFonts w:ascii="Times New Roman" w:hAnsi="Times New Roman"/>
          <w:color w:val="000000" w:themeColor="text1"/>
          <w:sz w:val="28"/>
          <w:szCs w:val="28"/>
          <w:lang w:val="uk-UA"/>
        </w:rPr>
        <w:t xml:space="preserve">,  складених, зокрема, з метою реалізації індивідуальних програм реабілітації, із залученням до участі </w:t>
      </w:r>
      <w:r w:rsidR="00BF0B08" w:rsidRPr="002D0A4F">
        <w:rPr>
          <w:rFonts w:ascii="Times New Roman" w:hAnsi="Times New Roman"/>
          <w:color w:val="000000" w:themeColor="text1"/>
          <w:sz w:val="28"/>
          <w:szCs w:val="28"/>
          <w:lang w:val="uk-UA"/>
        </w:rPr>
        <w:t xml:space="preserve">в </w:t>
      </w:r>
      <w:r w:rsidR="00485625" w:rsidRPr="002D0A4F">
        <w:rPr>
          <w:rFonts w:ascii="Times New Roman" w:hAnsi="Times New Roman"/>
          <w:color w:val="000000" w:themeColor="text1"/>
          <w:sz w:val="28"/>
          <w:szCs w:val="28"/>
          <w:lang w:val="uk-UA"/>
        </w:rPr>
        <w:t>ц</w:t>
      </w:r>
      <w:r w:rsidR="00BF0B08" w:rsidRPr="002D0A4F">
        <w:rPr>
          <w:rFonts w:ascii="Times New Roman" w:hAnsi="Times New Roman"/>
          <w:color w:val="000000" w:themeColor="text1"/>
          <w:sz w:val="28"/>
          <w:szCs w:val="28"/>
          <w:lang w:val="uk-UA"/>
        </w:rPr>
        <w:t>ь</w:t>
      </w:r>
      <w:r w:rsidR="00485625" w:rsidRPr="002D0A4F">
        <w:rPr>
          <w:rFonts w:ascii="Times New Roman" w:hAnsi="Times New Roman"/>
          <w:color w:val="000000" w:themeColor="text1"/>
          <w:sz w:val="28"/>
          <w:szCs w:val="28"/>
          <w:lang w:val="uk-UA"/>
        </w:rPr>
        <w:t>о</w:t>
      </w:r>
      <w:r w:rsidR="00BF0B08" w:rsidRPr="002D0A4F">
        <w:rPr>
          <w:rFonts w:ascii="Times New Roman" w:hAnsi="Times New Roman"/>
          <w:color w:val="000000" w:themeColor="text1"/>
          <w:sz w:val="28"/>
          <w:szCs w:val="28"/>
          <w:lang w:val="uk-UA"/>
        </w:rPr>
        <w:t>му процесі осіб і (за потреби) ї</w:t>
      </w:r>
      <w:r w:rsidR="00485625" w:rsidRPr="002D0A4F">
        <w:rPr>
          <w:rFonts w:ascii="Times New Roman" w:hAnsi="Times New Roman"/>
          <w:color w:val="000000" w:themeColor="text1"/>
          <w:sz w:val="28"/>
          <w:szCs w:val="28"/>
          <w:lang w:val="uk-UA"/>
        </w:rPr>
        <w:t>хніх батьків або  законних представників;</w:t>
      </w:r>
    </w:p>
    <w:p w:rsidR="00BF0B08"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2</w:t>
      </w:r>
      <w:r w:rsidR="00BF0B08"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1</w:t>
      </w:r>
      <w:r w:rsidR="00BF0B08" w:rsidRPr="002D0A4F">
        <w:rPr>
          <w:rFonts w:ascii="Times New Roman" w:hAnsi="Times New Roman"/>
          <w:color w:val="000000" w:themeColor="text1"/>
          <w:sz w:val="28"/>
          <w:szCs w:val="28"/>
          <w:lang w:val="uk-UA"/>
        </w:rPr>
        <w:t>.</w:t>
      </w:r>
      <w:r w:rsidR="00B403B0" w:rsidRPr="002D0A4F">
        <w:rPr>
          <w:rFonts w:ascii="Times New Roman" w:hAnsi="Times New Roman"/>
          <w:color w:val="000000" w:themeColor="text1"/>
          <w:sz w:val="28"/>
          <w:szCs w:val="28"/>
          <w:lang w:val="uk-UA"/>
        </w:rPr>
        <w:t>5. Р</w:t>
      </w:r>
      <w:r w:rsidRPr="002D0A4F">
        <w:rPr>
          <w:rFonts w:ascii="Times New Roman" w:hAnsi="Times New Roman"/>
          <w:color w:val="000000" w:themeColor="text1"/>
          <w:sz w:val="28"/>
          <w:szCs w:val="28"/>
          <w:lang w:val="uk-UA"/>
        </w:rPr>
        <w:t>озвиток навичок автономного проживан</w:t>
      </w:r>
      <w:r w:rsidR="00BA7795"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я осіб у сусп</w:t>
      </w:r>
      <w:r w:rsidR="00D84B1F" w:rsidRPr="002D0A4F">
        <w:rPr>
          <w:rFonts w:ascii="Times New Roman" w:hAnsi="Times New Roman"/>
          <w:color w:val="000000" w:themeColor="text1"/>
          <w:sz w:val="28"/>
          <w:szCs w:val="28"/>
          <w:lang w:val="uk-UA"/>
        </w:rPr>
        <w:t>і</w:t>
      </w:r>
      <w:r w:rsidRPr="002D0A4F">
        <w:rPr>
          <w:rFonts w:ascii="Times New Roman" w:hAnsi="Times New Roman"/>
          <w:color w:val="000000" w:themeColor="text1"/>
          <w:sz w:val="28"/>
          <w:szCs w:val="28"/>
          <w:lang w:val="uk-UA"/>
        </w:rPr>
        <w:t>льств</w:t>
      </w:r>
      <w:r w:rsidR="00BA7795" w:rsidRPr="002D0A4F">
        <w:rPr>
          <w:rFonts w:ascii="Times New Roman" w:hAnsi="Times New Roman"/>
          <w:color w:val="000000" w:themeColor="text1"/>
          <w:sz w:val="28"/>
          <w:szCs w:val="28"/>
          <w:lang w:val="uk-UA"/>
        </w:rPr>
        <w:t>і</w:t>
      </w:r>
      <w:r w:rsidRPr="002D0A4F">
        <w:rPr>
          <w:rFonts w:ascii="Times New Roman" w:hAnsi="Times New Roman"/>
          <w:color w:val="000000" w:themeColor="text1"/>
          <w:sz w:val="28"/>
          <w:szCs w:val="28"/>
          <w:lang w:val="uk-UA"/>
        </w:rPr>
        <w:t xml:space="preserve"> з  необхідною підтримкою, формування стереотипів безпеч</w:t>
      </w:r>
      <w:r w:rsidR="00BA7795"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ої пове</w:t>
      </w:r>
      <w:r w:rsidR="00BA7795" w:rsidRPr="002D0A4F">
        <w:rPr>
          <w:rFonts w:ascii="Times New Roman" w:hAnsi="Times New Roman"/>
          <w:color w:val="000000" w:themeColor="text1"/>
          <w:sz w:val="28"/>
          <w:szCs w:val="28"/>
          <w:lang w:val="uk-UA"/>
        </w:rPr>
        <w:t>дінки</w:t>
      </w:r>
      <w:r w:rsidRPr="002D0A4F">
        <w:rPr>
          <w:rFonts w:ascii="Times New Roman" w:hAnsi="Times New Roman"/>
          <w:color w:val="000000" w:themeColor="text1"/>
          <w:sz w:val="28"/>
          <w:szCs w:val="28"/>
          <w:lang w:val="uk-UA"/>
        </w:rPr>
        <w:t xml:space="preserve">  опанування навичок захисту власних прав, інтересів і позитивного сприйн</w:t>
      </w:r>
      <w:r w:rsidR="00BA7795" w:rsidRPr="002D0A4F">
        <w:rPr>
          <w:rFonts w:ascii="Times New Roman" w:hAnsi="Times New Roman"/>
          <w:color w:val="000000" w:themeColor="text1"/>
          <w:sz w:val="28"/>
          <w:szCs w:val="28"/>
          <w:lang w:val="uk-UA"/>
        </w:rPr>
        <w:t>яття</w:t>
      </w:r>
      <w:r w:rsidRPr="002D0A4F">
        <w:rPr>
          <w:rFonts w:ascii="Times New Roman" w:hAnsi="Times New Roman"/>
          <w:color w:val="000000" w:themeColor="text1"/>
          <w:sz w:val="28"/>
          <w:szCs w:val="28"/>
          <w:lang w:val="uk-UA"/>
        </w:rPr>
        <w:t xml:space="preserve"> </w:t>
      </w:r>
      <w:proofErr w:type="spellStart"/>
      <w:r w:rsidRPr="002D0A4F">
        <w:rPr>
          <w:rFonts w:ascii="Times New Roman" w:hAnsi="Times New Roman"/>
          <w:color w:val="000000" w:themeColor="text1"/>
          <w:sz w:val="28"/>
          <w:szCs w:val="28"/>
          <w:lang w:val="uk-UA"/>
        </w:rPr>
        <w:t>cебе</w:t>
      </w:r>
      <w:proofErr w:type="spellEnd"/>
      <w:r w:rsidRPr="002D0A4F">
        <w:rPr>
          <w:rFonts w:ascii="Times New Roman" w:hAnsi="Times New Roman"/>
          <w:color w:val="000000" w:themeColor="text1"/>
          <w:sz w:val="28"/>
          <w:szCs w:val="28"/>
          <w:lang w:val="uk-UA"/>
        </w:rPr>
        <w:t xml:space="preserve"> та оточення; </w:t>
      </w:r>
    </w:p>
    <w:p w:rsidR="00BF0B08"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2</w:t>
      </w:r>
      <w:r w:rsidR="00BF0B08"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 xml:space="preserve">1.6. </w:t>
      </w:r>
      <w:r w:rsidR="00B403B0" w:rsidRPr="002D0A4F">
        <w:rPr>
          <w:rFonts w:ascii="Times New Roman" w:hAnsi="Times New Roman"/>
          <w:color w:val="000000" w:themeColor="text1"/>
          <w:sz w:val="28"/>
          <w:szCs w:val="28"/>
          <w:lang w:val="uk-UA"/>
        </w:rPr>
        <w:t>П</w:t>
      </w:r>
      <w:r w:rsidR="00BA7795" w:rsidRPr="002D0A4F">
        <w:rPr>
          <w:rFonts w:ascii="Times New Roman" w:hAnsi="Times New Roman"/>
          <w:color w:val="000000" w:themeColor="text1"/>
          <w:sz w:val="28"/>
          <w:szCs w:val="28"/>
          <w:lang w:val="uk-UA"/>
        </w:rPr>
        <w:t>ід</w:t>
      </w:r>
      <w:r w:rsidRPr="002D0A4F">
        <w:rPr>
          <w:rFonts w:ascii="Times New Roman" w:hAnsi="Times New Roman"/>
          <w:color w:val="000000" w:themeColor="text1"/>
          <w:sz w:val="28"/>
          <w:szCs w:val="28"/>
          <w:lang w:val="uk-UA"/>
        </w:rPr>
        <w:t xml:space="preserve">готовку батьків або </w:t>
      </w:r>
      <w:r w:rsidR="00BA7795" w:rsidRPr="002D0A4F">
        <w:rPr>
          <w:rFonts w:ascii="Times New Roman" w:hAnsi="Times New Roman"/>
          <w:color w:val="000000" w:themeColor="text1"/>
          <w:sz w:val="28"/>
          <w:szCs w:val="28"/>
          <w:lang w:val="uk-UA"/>
        </w:rPr>
        <w:t xml:space="preserve"> законних представників осіб до </w:t>
      </w:r>
      <w:r w:rsidRPr="002D0A4F">
        <w:rPr>
          <w:rFonts w:ascii="Times New Roman" w:hAnsi="Times New Roman"/>
          <w:color w:val="000000" w:themeColor="text1"/>
          <w:sz w:val="28"/>
          <w:szCs w:val="28"/>
          <w:lang w:val="uk-UA"/>
        </w:rPr>
        <w:t>продовження (в разі потреби) реабілітацій</w:t>
      </w:r>
      <w:r w:rsidR="00BA7795" w:rsidRPr="002D0A4F">
        <w:rPr>
          <w:rFonts w:ascii="Times New Roman" w:hAnsi="Times New Roman"/>
          <w:color w:val="000000" w:themeColor="text1"/>
          <w:sz w:val="28"/>
          <w:szCs w:val="28"/>
          <w:lang w:val="uk-UA"/>
        </w:rPr>
        <w:t>них заходів поза межами Центру;</w:t>
      </w:r>
    </w:p>
    <w:p w:rsidR="00BA7795" w:rsidRPr="002D0A4F" w:rsidRDefault="00485625" w:rsidP="009D1C3D">
      <w:pPr>
        <w:tabs>
          <w:tab w:val="left" w:pos="851"/>
          <w:tab w:val="left" w:pos="1276"/>
        </w:tabs>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2</w:t>
      </w:r>
      <w:r w:rsidR="00BF0B08" w:rsidRPr="002D0A4F">
        <w:rPr>
          <w:rFonts w:ascii="Times New Roman" w:hAnsi="Times New Roman"/>
          <w:color w:val="000000" w:themeColor="text1"/>
          <w:sz w:val="28"/>
          <w:szCs w:val="28"/>
          <w:lang w:val="uk-UA"/>
        </w:rPr>
        <w:t>.</w:t>
      </w:r>
      <w:r w:rsidR="00D84B1F" w:rsidRPr="002D0A4F">
        <w:rPr>
          <w:rFonts w:ascii="Times New Roman" w:hAnsi="Times New Roman"/>
          <w:color w:val="000000" w:themeColor="text1"/>
          <w:sz w:val="28"/>
          <w:szCs w:val="28"/>
          <w:lang w:val="uk-UA"/>
        </w:rPr>
        <w:t xml:space="preserve">1.7. </w:t>
      </w:r>
      <w:r w:rsidR="00B403B0" w:rsidRPr="002D0A4F">
        <w:rPr>
          <w:rFonts w:ascii="Times New Roman" w:hAnsi="Times New Roman"/>
          <w:color w:val="000000" w:themeColor="text1"/>
          <w:sz w:val="28"/>
          <w:szCs w:val="28"/>
          <w:lang w:val="uk-UA"/>
        </w:rPr>
        <w:t>З</w:t>
      </w:r>
      <w:r w:rsidRPr="002D0A4F">
        <w:rPr>
          <w:rFonts w:ascii="Times New Roman" w:hAnsi="Times New Roman"/>
          <w:color w:val="000000" w:themeColor="text1"/>
          <w:sz w:val="28"/>
          <w:szCs w:val="28"/>
          <w:lang w:val="uk-UA"/>
        </w:rPr>
        <w:t>дійснення комплексної міждисциплінарної</w:t>
      </w:r>
      <w:r w:rsidR="00895BD4" w:rsidRPr="002D0A4F">
        <w:rPr>
          <w:rFonts w:ascii="Times New Roman" w:hAnsi="Times New Roman"/>
          <w:color w:val="000000" w:themeColor="text1"/>
          <w:sz w:val="28"/>
          <w:szCs w:val="28"/>
          <w:lang w:val="uk-UA"/>
        </w:rPr>
        <w:t xml:space="preserve"> </w:t>
      </w:r>
      <w:r w:rsidR="00BA7795" w:rsidRPr="002D0A4F">
        <w:rPr>
          <w:rFonts w:ascii="Times New Roman" w:hAnsi="Times New Roman"/>
          <w:color w:val="000000" w:themeColor="text1"/>
          <w:sz w:val="28"/>
          <w:szCs w:val="28"/>
          <w:lang w:val="uk-UA"/>
        </w:rPr>
        <w:t>діагностики</w:t>
      </w:r>
      <w:r w:rsidRPr="002D0A4F">
        <w:rPr>
          <w:rFonts w:ascii="Times New Roman" w:hAnsi="Times New Roman"/>
          <w:color w:val="000000" w:themeColor="text1"/>
          <w:sz w:val="28"/>
          <w:szCs w:val="28"/>
          <w:lang w:val="uk-UA"/>
        </w:rPr>
        <w:t xml:space="preserve"> функціонального розвитку дитини і всебічної оцінки у сферах моторного, </w:t>
      </w:r>
      <w:r w:rsidR="0033610A" w:rsidRPr="002D0A4F">
        <w:rPr>
          <w:rFonts w:ascii="Times New Roman" w:hAnsi="Times New Roman"/>
          <w:color w:val="000000" w:themeColor="text1"/>
          <w:sz w:val="28"/>
          <w:szCs w:val="28"/>
          <w:lang w:val="uk-UA"/>
        </w:rPr>
        <w:t xml:space="preserve">соціально </w:t>
      </w:r>
      <w:r w:rsidRPr="002D0A4F">
        <w:rPr>
          <w:rFonts w:ascii="Times New Roman" w:hAnsi="Times New Roman"/>
          <w:color w:val="000000" w:themeColor="text1"/>
          <w:sz w:val="28"/>
          <w:szCs w:val="28"/>
          <w:lang w:val="uk-UA"/>
        </w:rPr>
        <w:t>-</w:t>
      </w:r>
      <w:r w:rsidR="0033610A" w:rsidRPr="002D0A4F">
        <w:rPr>
          <w:rFonts w:ascii="Times New Roman" w:hAnsi="Times New Roman"/>
          <w:color w:val="000000" w:themeColor="text1"/>
          <w:sz w:val="28"/>
          <w:szCs w:val="28"/>
          <w:lang w:val="uk-UA"/>
        </w:rPr>
        <w:t xml:space="preserve"> </w:t>
      </w:r>
      <w:r w:rsidRPr="002D0A4F">
        <w:rPr>
          <w:rFonts w:ascii="Times New Roman" w:hAnsi="Times New Roman"/>
          <w:color w:val="000000" w:themeColor="text1"/>
          <w:sz w:val="28"/>
          <w:szCs w:val="28"/>
          <w:lang w:val="uk-UA"/>
        </w:rPr>
        <w:t>емоційного</w:t>
      </w:r>
      <w:r w:rsidR="00BA7795"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 xml:space="preserve"> ког</w:t>
      </w:r>
      <w:r w:rsidR="00BA7795"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ітивного, мовного</w:t>
      </w:r>
      <w:r w:rsidR="00BA7795" w:rsidRPr="002D0A4F">
        <w:rPr>
          <w:rFonts w:ascii="Times New Roman" w:hAnsi="Times New Roman"/>
          <w:color w:val="000000" w:themeColor="text1"/>
          <w:sz w:val="28"/>
          <w:szCs w:val="28"/>
          <w:lang w:val="uk-UA"/>
        </w:rPr>
        <w:t xml:space="preserve"> </w:t>
      </w:r>
      <w:r w:rsidRPr="002D0A4F">
        <w:rPr>
          <w:rFonts w:ascii="Times New Roman" w:hAnsi="Times New Roman"/>
          <w:color w:val="000000" w:themeColor="text1"/>
          <w:sz w:val="28"/>
          <w:szCs w:val="28"/>
          <w:lang w:val="uk-UA"/>
        </w:rPr>
        <w:t xml:space="preserve">розвитку, </w:t>
      </w:r>
      <w:r w:rsidR="00BA7795" w:rsidRPr="002D0A4F">
        <w:rPr>
          <w:rFonts w:ascii="Times New Roman" w:hAnsi="Times New Roman"/>
          <w:color w:val="000000" w:themeColor="text1"/>
          <w:sz w:val="28"/>
          <w:szCs w:val="28"/>
          <w:lang w:val="uk-UA"/>
        </w:rPr>
        <w:t xml:space="preserve">а </w:t>
      </w:r>
      <w:r w:rsidRPr="002D0A4F">
        <w:rPr>
          <w:rFonts w:ascii="Times New Roman" w:hAnsi="Times New Roman"/>
          <w:color w:val="000000" w:themeColor="text1"/>
          <w:sz w:val="28"/>
          <w:szCs w:val="28"/>
          <w:lang w:val="uk-UA"/>
        </w:rPr>
        <w:t xml:space="preserve">також функціонування </w:t>
      </w:r>
      <w:r w:rsidR="00BA7795" w:rsidRPr="002D0A4F">
        <w:rPr>
          <w:rFonts w:ascii="Times New Roman" w:hAnsi="Times New Roman"/>
          <w:color w:val="000000" w:themeColor="text1"/>
          <w:sz w:val="28"/>
          <w:szCs w:val="28"/>
          <w:lang w:val="uk-UA"/>
        </w:rPr>
        <w:t>її</w:t>
      </w:r>
      <w:r w:rsidRPr="002D0A4F">
        <w:rPr>
          <w:rFonts w:ascii="Times New Roman" w:hAnsi="Times New Roman"/>
          <w:color w:val="000000" w:themeColor="text1"/>
          <w:sz w:val="28"/>
          <w:szCs w:val="28"/>
          <w:lang w:val="uk-UA"/>
        </w:rPr>
        <w:t xml:space="preserve"> сім</w:t>
      </w:r>
      <w:r w:rsidR="00B403B0"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ї, що включа</w:t>
      </w:r>
      <w:r w:rsidR="00BA7795"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в себ</w:t>
      </w:r>
      <w:r w:rsidR="00D84B1F" w:rsidRPr="002D0A4F">
        <w:rPr>
          <w:rFonts w:ascii="Times New Roman" w:hAnsi="Times New Roman"/>
          <w:color w:val="000000" w:themeColor="text1"/>
          <w:sz w:val="28"/>
          <w:szCs w:val="28"/>
          <w:lang w:val="uk-UA"/>
        </w:rPr>
        <w:t xml:space="preserve">е виявлення особливостей </w:t>
      </w:r>
      <w:proofErr w:type="spellStart"/>
      <w:r w:rsidR="00D84B1F" w:rsidRPr="002D0A4F">
        <w:rPr>
          <w:rFonts w:ascii="Times New Roman" w:hAnsi="Times New Roman"/>
          <w:color w:val="000000" w:themeColor="text1"/>
          <w:sz w:val="28"/>
          <w:szCs w:val="28"/>
          <w:lang w:val="uk-UA"/>
        </w:rPr>
        <w:t>психо</w:t>
      </w:r>
      <w:proofErr w:type="spellEnd"/>
      <w:r w:rsidR="0033610A" w:rsidRPr="002D0A4F">
        <w:rPr>
          <w:rFonts w:ascii="Times New Roman" w:hAnsi="Times New Roman"/>
          <w:color w:val="000000" w:themeColor="text1"/>
          <w:sz w:val="28"/>
          <w:szCs w:val="28"/>
          <w:lang w:val="uk-UA"/>
        </w:rPr>
        <w:t xml:space="preserve"> </w:t>
      </w:r>
      <w:r w:rsidR="00D84B1F" w:rsidRPr="002D0A4F">
        <w:rPr>
          <w:rFonts w:ascii="Times New Roman" w:hAnsi="Times New Roman"/>
          <w:color w:val="000000" w:themeColor="text1"/>
          <w:sz w:val="28"/>
          <w:szCs w:val="28"/>
          <w:lang w:val="uk-UA"/>
        </w:rPr>
        <w:t>-</w:t>
      </w:r>
      <w:r w:rsidR="0033610A" w:rsidRPr="002D0A4F">
        <w:rPr>
          <w:rFonts w:ascii="Times New Roman" w:hAnsi="Times New Roman"/>
          <w:color w:val="000000" w:themeColor="text1"/>
          <w:sz w:val="28"/>
          <w:szCs w:val="28"/>
          <w:lang w:val="uk-UA"/>
        </w:rPr>
        <w:t xml:space="preserve"> </w:t>
      </w:r>
      <w:r w:rsidRPr="002D0A4F">
        <w:rPr>
          <w:rFonts w:ascii="Times New Roman" w:hAnsi="Times New Roman"/>
          <w:color w:val="000000" w:themeColor="text1"/>
          <w:sz w:val="28"/>
          <w:szCs w:val="28"/>
          <w:lang w:val="uk-UA"/>
        </w:rPr>
        <w:t xml:space="preserve">фізичних порушень дітей з групи ризику та скерування </w:t>
      </w:r>
      <w:r w:rsidR="00BA7795" w:rsidRPr="002D0A4F">
        <w:rPr>
          <w:rFonts w:ascii="Times New Roman" w:hAnsi="Times New Roman"/>
          <w:color w:val="000000" w:themeColor="text1"/>
          <w:sz w:val="28"/>
          <w:szCs w:val="28"/>
          <w:lang w:val="uk-UA"/>
        </w:rPr>
        <w:t>ї</w:t>
      </w:r>
      <w:r w:rsidRPr="002D0A4F">
        <w:rPr>
          <w:rFonts w:ascii="Times New Roman" w:hAnsi="Times New Roman"/>
          <w:color w:val="000000" w:themeColor="text1"/>
          <w:sz w:val="28"/>
          <w:szCs w:val="28"/>
          <w:lang w:val="uk-UA"/>
        </w:rPr>
        <w:t>х до клінічни</w:t>
      </w:r>
      <w:r w:rsidR="00BA7795" w:rsidRPr="002D0A4F">
        <w:rPr>
          <w:rFonts w:ascii="Times New Roman" w:hAnsi="Times New Roman"/>
          <w:color w:val="000000" w:themeColor="text1"/>
          <w:sz w:val="28"/>
          <w:szCs w:val="28"/>
          <w:lang w:val="uk-UA"/>
        </w:rPr>
        <w:t>х відділень і медичних закладів</w:t>
      </w:r>
      <w:r w:rsidRPr="002D0A4F">
        <w:rPr>
          <w:rFonts w:ascii="Times New Roman" w:hAnsi="Times New Roman"/>
          <w:color w:val="000000" w:themeColor="text1"/>
          <w:sz w:val="28"/>
          <w:szCs w:val="28"/>
          <w:lang w:val="uk-UA"/>
        </w:rPr>
        <w:t xml:space="preserve">; </w:t>
      </w:r>
    </w:p>
    <w:p w:rsidR="002F5E4A" w:rsidRPr="002D0A4F" w:rsidRDefault="00B403B0"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2.1.8. К</w:t>
      </w:r>
      <w:r w:rsidR="00485625" w:rsidRPr="002D0A4F">
        <w:rPr>
          <w:rFonts w:ascii="Times New Roman" w:hAnsi="Times New Roman"/>
          <w:color w:val="000000" w:themeColor="text1"/>
          <w:sz w:val="28"/>
          <w:szCs w:val="28"/>
          <w:lang w:val="uk-UA"/>
        </w:rPr>
        <w:t>он</w:t>
      </w:r>
      <w:r w:rsidR="00BA7795" w:rsidRPr="002D0A4F">
        <w:rPr>
          <w:rFonts w:ascii="Times New Roman" w:hAnsi="Times New Roman"/>
          <w:color w:val="000000" w:themeColor="text1"/>
          <w:sz w:val="28"/>
          <w:szCs w:val="28"/>
          <w:lang w:val="uk-UA"/>
        </w:rPr>
        <w:t>сультуванн</w:t>
      </w:r>
      <w:r w:rsidR="00485625" w:rsidRPr="002D0A4F">
        <w:rPr>
          <w:rFonts w:ascii="Times New Roman" w:hAnsi="Times New Roman"/>
          <w:color w:val="000000" w:themeColor="text1"/>
          <w:sz w:val="28"/>
          <w:szCs w:val="28"/>
          <w:lang w:val="uk-UA"/>
        </w:rPr>
        <w:t>я бат</w:t>
      </w:r>
      <w:r w:rsidR="00BA7795" w:rsidRPr="002D0A4F">
        <w:rPr>
          <w:rFonts w:ascii="Times New Roman" w:hAnsi="Times New Roman"/>
          <w:color w:val="000000" w:themeColor="text1"/>
          <w:sz w:val="28"/>
          <w:szCs w:val="28"/>
          <w:lang w:val="uk-UA"/>
        </w:rPr>
        <w:t>ь</w:t>
      </w:r>
      <w:r w:rsidR="00485625" w:rsidRPr="002D0A4F">
        <w:rPr>
          <w:rFonts w:ascii="Times New Roman" w:hAnsi="Times New Roman"/>
          <w:color w:val="000000" w:themeColor="text1"/>
          <w:sz w:val="28"/>
          <w:szCs w:val="28"/>
          <w:lang w:val="uk-UA"/>
        </w:rPr>
        <w:t xml:space="preserve">ків щодо діагнозу </w:t>
      </w:r>
      <w:r w:rsidR="00410606" w:rsidRPr="002D0A4F">
        <w:rPr>
          <w:rFonts w:ascii="Times New Roman" w:hAnsi="Times New Roman"/>
          <w:color w:val="000000" w:themeColor="text1"/>
          <w:sz w:val="28"/>
          <w:szCs w:val="28"/>
          <w:lang w:val="uk-UA"/>
        </w:rPr>
        <w:t>дитини/</w:t>
      </w:r>
      <w:r w:rsidR="00485625" w:rsidRPr="002D0A4F">
        <w:rPr>
          <w:rFonts w:ascii="Times New Roman" w:hAnsi="Times New Roman"/>
          <w:color w:val="000000" w:themeColor="text1"/>
          <w:sz w:val="28"/>
          <w:szCs w:val="28"/>
          <w:lang w:val="uk-UA"/>
        </w:rPr>
        <w:t>особи</w:t>
      </w:r>
      <w:r w:rsidR="00BA7795" w:rsidRPr="002D0A4F">
        <w:rPr>
          <w:rFonts w:ascii="Times New Roman" w:hAnsi="Times New Roman"/>
          <w:color w:val="000000" w:themeColor="text1"/>
          <w:sz w:val="28"/>
          <w:szCs w:val="28"/>
          <w:lang w:val="uk-UA"/>
        </w:rPr>
        <w:t>,</w:t>
      </w:r>
      <w:r w:rsidR="00485625" w:rsidRPr="002D0A4F">
        <w:rPr>
          <w:rFonts w:ascii="Times New Roman" w:hAnsi="Times New Roman"/>
          <w:color w:val="000000" w:themeColor="text1"/>
          <w:sz w:val="28"/>
          <w:szCs w:val="28"/>
          <w:lang w:val="uk-UA"/>
        </w:rPr>
        <w:t xml:space="preserve"> розуміння </w:t>
      </w:r>
      <w:r w:rsidR="00BA7795" w:rsidRPr="002D0A4F">
        <w:rPr>
          <w:rFonts w:ascii="Times New Roman" w:hAnsi="Times New Roman"/>
          <w:color w:val="000000" w:themeColor="text1"/>
          <w:sz w:val="28"/>
          <w:szCs w:val="28"/>
          <w:lang w:val="uk-UA"/>
        </w:rPr>
        <w:t xml:space="preserve">її </w:t>
      </w:r>
      <w:r w:rsidR="00485625" w:rsidRPr="002D0A4F">
        <w:rPr>
          <w:rFonts w:ascii="Times New Roman" w:hAnsi="Times New Roman"/>
          <w:color w:val="000000" w:themeColor="text1"/>
          <w:sz w:val="28"/>
          <w:szCs w:val="28"/>
          <w:lang w:val="uk-UA"/>
        </w:rPr>
        <w:t xml:space="preserve">потреб та необхідної допомоги, реабілітаційних і </w:t>
      </w:r>
      <w:r w:rsidR="0033610A" w:rsidRPr="002D0A4F">
        <w:rPr>
          <w:rFonts w:ascii="Times New Roman" w:hAnsi="Times New Roman"/>
          <w:color w:val="000000" w:themeColor="text1"/>
          <w:sz w:val="28"/>
          <w:szCs w:val="28"/>
          <w:lang w:val="uk-UA"/>
        </w:rPr>
        <w:t>терапевтичних</w:t>
      </w:r>
      <w:r w:rsidR="00485625" w:rsidRPr="002D0A4F">
        <w:rPr>
          <w:rFonts w:ascii="Times New Roman" w:hAnsi="Times New Roman"/>
          <w:color w:val="000000" w:themeColor="text1"/>
          <w:sz w:val="28"/>
          <w:szCs w:val="28"/>
          <w:lang w:val="uk-UA"/>
        </w:rPr>
        <w:t xml:space="preserve"> втручань та складання комплексного індивідуального плану до</w:t>
      </w:r>
      <w:r w:rsidR="00895BD4" w:rsidRPr="002D0A4F">
        <w:rPr>
          <w:rFonts w:ascii="Times New Roman" w:hAnsi="Times New Roman"/>
          <w:color w:val="000000" w:themeColor="text1"/>
          <w:sz w:val="28"/>
          <w:szCs w:val="28"/>
          <w:lang w:val="uk-UA"/>
        </w:rPr>
        <w:t>п</w:t>
      </w:r>
      <w:r w:rsidR="00485625" w:rsidRPr="002D0A4F">
        <w:rPr>
          <w:rFonts w:ascii="Times New Roman" w:hAnsi="Times New Roman"/>
          <w:color w:val="000000" w:themeColor="text1"/>
          <w:sz w:val="28"/>
          <w:szCs w:val="28"/>
          <w:lang w:val="uk-UA"/>
        </w:rPr>
        <w:t>омоги;</w:t>
      </w:r>
    </w:p>
    <w:p w:rsidR="00B023EE" w:rsidRPr="002D0A4F" w:rsidRDefault="00B403B0"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2.1.9. П</w:t>
      </w:r>
      <w:r w:rsidR="00485625" w:rsidRPr="002D0A4F">
        <w:rPr>
          <w:rFonts w:ascii="Times New Roman" w:hAnsi="Times New Roman"/>
          <w:color w:val="000000" w:themeColor="text1"/>
          <w:sz w:val="28"/>
          <w:szCs w:val="28"/>
          <w:lang w:val="uk-UA"/>
        </w:rPr>
        <w:t xml:space="preserve">роведення заходів (надання послуг), </w:t>
      </w:r>
      <w:r w:rsidR="00BA7795" w:rsidRPr="002D0A4F">
        <w:rPr>
          <w:rFonts w:ascii="Times New Roman" w:hAnsi="Times New Roman"/>
          <w:color w:val="000000" w:themeColor="text1"/>
          <w:sz w:val="28"/>
          <w:szCs w:val="28"/>
          <w:lang w:val="uk-UA"/>
        </w:rPr>
        <w:t>з</w:t>
      </w:r>
      <w:r w:rsidR="00485625" w:rsidRPr="002D0A4F">
        <w:rPr>
          <w:rFonts w:ascii="Times New Roman" w:hAnsi="Times New Roman"/>
          <w:color w:val="000000" w:themeColor="text1"/>
          <w:sz w:val="28"/>
          <w:szCs w:val="28"/>
          <w:lang w:val="uk-UA"/>
        </w:rPr>
        <w:t>окрема з професійно</w:t>
      </w:r>
      <w:r w:rsidR="00BA7795" w:rsidRPr="002D0A4F">
        <w:rPr>
          <w:rFonts w:ascii="Times New Roman" w:hAnsi="Times New Roman"/>
          <w:color w:val="000000" w:themeColor="text1"/>
          <w:sz w:val="28"/>
          <w:szCs w:val="28"/>
          <w:lang w:val="uk-UA"/>
        </w:rPr>
        <w:t>ї</w:t>
      </w:r>
      <w:r w:rsidR="00485625" w:rsidRPr="002D0A4F">
        <w:rPr>
          <w:rFonts w:ascii="Times New Roman" w:hAnsi="Times New Roman"/>
          <w:color w:val="000000" w:themeColor="text1"/>
          <w:sz w:val="28"/>
          <w:szCs w:val="28"/>
          <w:lang w:val="uk-UA"/>
        </w:rPr>
        <w:t xml:space="preserve"> </w:t>
      </w:r>
      <w:r w:rsidR="00410606" w:rsidRPr="002D0A4F">
        <w:rPr>
          <w:rFonts w:ascii="Times New Roman" w:hAnsi="Times New Roman"/>
          <w:color w:val="000000" w:themeColor="text1"/>
          <w:sz w:val="28"/>
          <w:szCs w:val="28"/>
          <w:lang w:val="uk-UA"/>
        </w:rPr>
        <w:t>орієнтації</w:t>
      </w:r>
      <w:r w:rsidR="00B023EE" w:rsidRPr="002D0A4F">
        <w:rPr>
          <w:rFonts w:ascii="Times New Roman" w:hAnsi="Times New Roman"/>
          <w:color w:val="000000" w:themeColor="text1"/>
          <w:sz w:val="28"/>
          <w:szCs w:val="28"/>
          <w:lang w:val="uk-UA"/>
        </w:rPr>
        <w:t>, опанування особами трудових навичок, у тому числі в майстернях, визначення ї</w:t>
      </w:r>
      <w:r w:rsidR="00485625" w:rsidRPr="002D0A4F">
        <w:rPr>
          <w:rFonts w:ascii="Times New Roman" w:hAnsi="Times New Roman"/>
          <w:color w:val="000000" w:themeColor="text1"/>
          <w:sz w:val="28"/>
          <w:szCs w:val="28"/>
          <w:lang w:val="uk-UA"/>
        </w:rPr>
        <w:t>хніх можливостей щодо професійного навчання у відповідни</w:t>
      </w:r>
      <w:r w:rsidR="00B023EE" w:rsidRPr="002D0A4F">
        <w:rPr>
          <w:rFonts w:ascii="Times New Roman" w:hAnsi="Times New Roman"/>
          <w:color w:val="000000" w:themeColor="text1"/>
          <w:sz w:val="28"/>
          <w:szCs w:val="28"/>
          <w:lang w:val="uk-UA"/>
        </w:rPr>
        <w:t>х</w:t>
      </w:r>
      <w:r w:rsidR="00485625" w:rsidRPr="002D0A4F">
        <w:rPr>
          <w:rFonts w:ascii="Times New Roman" w:hAnsi="Times New Roman"/>
          <w:color w:val="000000" w:themeColor="text1"/>
          <w:sz w:val="28"/>
          <w:szCs w:val="28"/>
          <w:lang w:val="uk-UA"/>
        </w:rPr>
        <w:t xml:space="preserve"> навчальних закладах, центрах професійної</w:t>
      </w:r>
      <w:r w:rsidR="00410606" w:rsidRPr="002D0A4F">
        <w:rPr>
          <w:rFonts w:ascii="Times New Roman" w:hAnsi="Times New Roman"/>
          <w:color w:val="000000" w:themeColor="text1"/>
          <w:sz w:val="28"/>
          <w:szCs w:val="28"/>
          <w:lang w:val="uk-UA"/>
        </w:rPr>
        <w:t xml:space="preserve"> реабілітації (денна зайнятість</w:t>
      </w:r>
      <w:r w:rsidR="00B023EE" w:rsidRPr="002D0A4F">
        <w:rPr>
          <w:rFonts w:ascii="Times New Roman" w:hAnsi="Times New Roman"/>
          <w:color w:val="000000" w:themeColor="text1"/>
          <w:sz w:val="28"/>
          <w:szCs w:val="28"/>
          <w:lang w:val="uk-UA"/>
        </w:rPr>
        <w:t>);</w:t>
      </w:r>
    </w:p>
    <w:p w:rsidR="00B023EE" w:rsidRPr="002D0A4F" w:rsidRDefault="00B403B0"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2.1.10. О</w:t>
      </w:r>
      <w:r w:rsidR="00485625" w:rsidRPr="002D0A4F">
        <w:rPr>
          <w:rFonts w:ascii="Times New Roman" w:hAnsi="Times New Roman"/>
          <w:color w:val="000000" w:themeColor="text1"/>
          <w:sz w:val="28"/>
          <w:szCs w:val="28"/>
          <w:lang w:val="uk-UA"/>
        </w:rPr>
        <w:t xml:space="preserve">перативне коригування (в разі потреби) індивідуальних програм </w:t>
      </w:r>
      <w:r w:rsidR="009E635C" w:rsidRPr="002D0A4F">
        <w:rPr>
          <w:rFonts w:ascii="Times New Roman" w:hAnsi="Times New Roman"/>
          <w:color w:val="000000" w:themeColor="text1"/>
          <w:sz w:val="28"/>
          <w:szCs w:val="28"/>
          <w:lang w:val="uk-UA"/>
        </w:rPr>
        <w:t>реабілітації</w:t>
      </w:r>
      <w:r w:rsidR="00485625" w:rsidRPr="002D0A4F">
        <w:rPr>
          <w:rFonts w:ascii="Times New Roman" w:hAnsi="Times New Roman"/>
          <w:color w:val="000000" w:themeColor="text1"/>
          <w:sz w:val="28"/>
          <w:szCs w:val="28"/>
          <w:lang w:val="uk-UA"/>
        </w:rPr>
        <w:t xml:space="preserve"> </w:t>
      </w:r>
      <w:r w:rsidR="00410606" w:rsidRPr="002D0A4F">
        <w:rPr>
          <w:rFonts w:ascii="Times New Roman" w:hAnsi="Times New Roman"/>
          <w:color w:val="000000" w:themeColor="text1"/>
          <w:sz w:val="28"/>
          <w:szCs w:val="28"/>
          <w:lang w:val="uk-UA"/>
        </w:rPr>
        <w:t>дитини/</w:t>
      </w:r>
      <w:r w:rsidR="00485625" w:rsidRPr="002D0A4F">
        <w:rPr>
          <w:rFonts w:ascii="Times New Roman" w:hAnsi="Times New Roman"/>
          <w:color w:val="000000" w:themeColor="text1"/>
          <w:sz w:val="28"/>
          <w:szCs w:val="28"/>
          <w:lang w:val="uk-UA"/>
        </w:rPr>
        <w:t>ос</w:t>
      </w:r>
      <w:r w:rsidR="00410606" w:rsidRPr="002D0A4F">
        <w:rPr>
          <w:rFonts w:ascii="Times New Roman" w:hAnsi="Times New Roman"/>
          <w:color w:val="000000" w:themeColor="text1"/>
          <w:sz w:val="28"/>
          <w:szCs w:val="28"/>
          <w:lang w:val="uk-UA"/>
        </w:rPr>
        <w:t>оби</w:t>
      </w:r>
      <w:r w:rsidR="00485625" w:rsidRPr="002D0A4F">
        <w:rPr>
          <w:rFonts w:ascii="Times New Roman" w:hAnsi="Times New Roman"/>
          <w:color w:val="000000" w:themeColor="text1"/>
          <w:sz w:val="28"/>
          <w:szCs w:val="28"/>
          <w:lang w:val="uk-UA"/>
        </w:rPr>
        <w:t xml:space="preserve"> у частині зміни обсягів, строків і черговості проведення </w:t>
      </w:r>
      <w:r w:rsidR="009E635C" w:rsidRPr="002D0A4F">
        <w:rPr>
          <w:rFonts w:ascii="Times New Roman" w:hAnsi="Times New Roman"/>
          <w:color w:val="000000" w:themeColor="text1"/>
          <w:sz w:val="28"/>
          <w:szCs w:val="28"/>
          <w:lang w:val="uk-UA"/>
        </w:rPr>
        <w:t>реабілітаційних</w:t>
      </w:r>
      <w:r w:rsidR="00485625" w:rsidRPr="002D0A4F">
        <w:rPr>
          <w:rFonts w:ascii="Times New Roman" w:hAnsi="Times New Roman"/>
          <w:color w:val="000000" w:themeColor="text1"/>
          <w:sz w:val="28"/>
          <w:szCs w:val="28"/>
          <w:lang w:val="uk-UA"/>
        </w:rPr>
        <w:t xml:space="preserve"> заходів; </w:t>
      </w:r>
    </w:p>
    <w:p w:rsidR="00B023EE" w:rsidRPr="002D0A4F" w:rsidRDefault="00D84B1F"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2.1.11. </w:t>
      </w:r>
      <w:proofErr w:type="spellStart"/>
      <w:r w:rsidR="009E635C" w:rsidRPr="002D0A4F">
        <w:rPr>
          <w:rFonts w:ascii="Times New Roman" w:hAnsi="Times New Roman"/>
          <w:color w:val="000000" w:themeColor="text1"/>
          <w:sz w:val="28"/>
          <w:szCs w:val="28"/>
          <w:lang w:val="uk-UA"/>
        </w:rPr>
        <w:t>С</w:t>
      </w:r>
      <w:r w:rsidR="00410606" w:rsidRPr="002D0A4F">
        <w:rPr>
          <w:rFonts w:ascii="Times New Roman" w:hAnsi="Times New Roman"/>
          <w:color w:val="000000" w:themeColor="text1"/>
          <w:sz w:val="28"/>
          <w:szCs w:val="28"/>
          <w:lang w:val="uk-UA"/>
        </w:rPr>
        <w:t>п</w:t>
      </w:r>
      <w:r w:rsidR="00485625" w:rsidRPr="002D0A4F">
        <w:rPr>
          <w:rFonts w:ascii="Times New Roman" w:hAnsi="Times New Roman"/>
          <w:color w:val="000000" w:themeColor="text1"/>
          <w:sz w:val="28"/>
          <w:szCs w:val="28"/>
          <w:lang w:val="uk-UA"/>
        </w:rPr>
        <w:t>iвпрацю</w:t>
      </w:r>
      <w:proofErr w:type="spellEnd"/>
      <w:r w:rsidR="00485625" w:rsidRPr="002D0A4F">
        <w:rPr>
          <w:rFonts w:ascii="Times New Roman" w:hAnsi="Times New Roman"/>
          <w:color w:val="000000" w:themeColor="text1"/>
          <w:sz w:val="28"/>
          <w:szCs w:val="28"/>
          <w:lang w:val="uk-UA"/>
        </w:rPr>
        <w:t xml:space="preserve"> з вітчизняними та закордонними реабіліта</w:t>
      </w:r>
      <w:r w:rsidR="00B023EE" w:rsidRPr="002D0A4F">
        <w:rPr>
          <w:rFonts w:ascii="Times New Roman" w:hAnsi="Times New Roman"/>
          <w:color w:val="000000" w:themeColor="text1"/>
          <w:sz w:val="28"/>
          <w:szCs w:val="28"/>
          <w:lang w:val="uk-UA"/>
        </w:rPr>
        <w:t>ці</w:t>
      </w:r>
      <w:r w:rsidR="00485625" w:rsidRPr="002D0A4F">
        <w:rPr>
          <w:rFonts w:ascii="Times New Roman" w:hAnsi="Times New Roman"/>
          <w:color w:val="000000" w:themeColor="text1"/>
          <w:sz w:val="28"/>
          <w:szCs w:val="28"/>
          <w:lang w:val="uk-UA"/>
        </w:rPr>
        <w:t>йними, освітніми, медичними, науковими підпри</w:t>
      </w:r>
      <w:r w:rsidR="00B023EE"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мствами, установами, організаціям</w:t>
      </w:r>
      <w:r w:rsidR="00B023EE" w:rsidRPr="002D0A4F">
        <w:rPr>
          <w:rFonts w:ascii="Times New Roman" w:hAnsi="Times New Roman"/>
          <w:color w:val="000000" w:themeColor="text1"/>
          <w:sz w:val="28"/>
          <w:szCs w:val="28"/>
          <w:lang w:val="uk-UA"/>
        </w:rPr>
        <w:t>и та громадськими об</w:t>
      </w:r>
      <w:r w:rsidR="00B403B0" w:rsidRPr="002D0A4F">
        <w:rPr>
          <w:rFonts w:ascii="Times New Roman" w:hAnsi="Times New Roman"/>
          <w:color w:val="000000" w:themeColor="text1"/>
          <w:sz w:val="28"/>
          <w:szCs w:val="28"/>
          <w:lang w:val="uk-UA"/>
        </w:rPr>
        <w:t>’</w:t>
      </w:r>
      <w:r w:rsidR="009E635C" w:rsidRPr="002D0A4F">
        <w:rPr>
          <w:rFonts w:ascii="Times New Roman" w:hAnsi="Times New Roman"/>
          <w:color w:val="000000" w:themeColor="text1"/>
          <w:sz w:val="28"/>
          <w:szCs w:val="28"/>
          <w:lang w:val="uk-UA"/>
        </w:rPr>
        <w:t>єдна</w:t>
      </w:r>
      <w:r w:rsidR="00B023EE" w:rsidRPr="002D0A4F">
        <w:rPr>
          <w:rFonts w:ascii="Times New Roman" w:hAnsi="Times New Roman"/>
          <w:color w:val="000000" w:themeColor="text1"/>
          <w:sz w:val="28"/>
          <w:szCs w:val="28"/>
          <w:lang w:val="uk-UA"/>
        </w:rPr>
        <w:t>ни</w:t>
      </w:r>
      <w:r w:rsidR="009E635C" w:rsidRPr="002D0A4F">
        <w:rPr>
          <w:rFonts w:ascii="Times New Roman" w:hAnsi="Times New Roman"/>
          <w:color w:val="000000" w:themeColor="text1"/>
          <w:sz w:val="28"/>
          <w:szCs w:val="28"/>
          <w:lang w:val="uk-UA"/>
        </w:rPr>
        <w:t>м</w:t>
      </w:r>
      <w:r w:rsidR="00485625" w:rsidRPr="002D0A4F">
        <w:rPr>
          <w:rFonts w:ascii="Times New Roman" w:hAnsi="Times New Roman"/>
          <w:color w:val="000000" w:themeColor="text1"/>
          <w:sz w:val="28"/>
          <w:szCs w:val="28"/>
          <w:lang w:val="uk-UA"/>
        </w:rPr>
        <w:t>и;</w:t>
      </w:r>
    </w:p>
    <w:p w:rsidR="002F5E4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lastRenderedPageBreak/>
        <w:t xml:space="preserve"> 2.1.1</w:t>
      </w:r>
      <w:r w:rsidR="00D84B1F" w:rsidRPr="002D0A4F">
        <w:rPr>
          <w:rFonts w:ascii="Times New Roman" w:hAnsi="Times New Roman"/>
          <w:color w:val="000000" w:themeColor="text1"/>
          <w:sz w:val="28"/>
          <w:szCs w:val="28"/>
          <w:lang w:val="uk-UA"/>
        </w:rPr>
        <w:t>2</w:t>
      </w:r>
      <w:r w:rsidR="009E635C" w:rsidRPr="002D0A4F">
        <w:rPr>
          <w:rFonts w:ascii="Times New Roman" w:hAnsi="Times New Roman"/>
          <w:color w:val="000000" w:themeColor="text1"/>
          <w:sz w:val="28"/>
          <w:szCs w:val="28"/>
          <w:lang w:val="uk-UA"/>
        </w:rPr>
        <w:t>. Н</w:t>
      </w:r>
      <w:r w:rsidRPr="002D0A4F">
        <w:rPr>
          <w:rFonts w:ascii="Times New Roman" w:hAnsi="Times New Roman"/>
          <w:color w:val="000000" w:themeColor="text1"/>
          <w:sz w:val="28"/>
          <w:szCs w:val="28"/>
          <w:lang w:val="uk-UA"/>
        </w:rPr>
        <w:t>адання соціальних послуг п</w:t>
      </w:r>
      <w:r w:rsidR="00B023EE" w:rsidRPr="002D0A4F">
        <w:rPr>
          <w:rFonts w:ascii="Times New Roman" w:hAnsi="Times New Roman"/>
          <w:color w:val="000000" w:themeColor="text1"/>
          <w:sz w:val="28"/>
          <w:szCs w:val="28"/>
          <w:lang w:val="uk-UA"/>
        </w:rPr>
        <w:t>ід час реабілітаційного процесу;</w:t>
      </w:r>
    </w:p>
    <w:p w:rsidR="00B023EE" w:rsidRPr="002D0A4F" w:rsidRDefault="00D84B1F"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2.1.13</w:t>
      </w:r>
      <w:r w:rsidR="009E635C" w:rsidRPr="002D0A4F">
        <w:rPr>
          <w:rFonts w:ascii="Times New Roman" w:hAnsi="Times New Roman"/>
          <w:color w:val="000000" w:themeColor="text1"/>
          <w:sz w:val="28"/>
          <w:szCs w:val="28"/>
          <w:lang w:val="uk-UA"/>
        </w:rPr>
        <w:t>. П</w:t>
      </w:r>
      <w:r w:rsidR="00485625" w:rsidRPr="002D0A4F">
        <w:rPr>
          <w:rFonts w:ascii="Times New Roman" w:hAnsi="Times New Roman"/>
          <w:color w:val="000000" w:themeColor="text1"/>
          <w:sz w:val="28"/>
          <w:szCs w:val="28"/>
          <w:lang w:val="uk-UA"/>
        </w:rPr>
        <w:t xml:space="preserve">роведення тренінгів, семінарів, стажувань, навчальних модульних курсів для </w:t>
      </w:r>
      <w:r w:rsidR="009E635C" w:rsidRPr="002D0A4F">
        <w:rPr>
          <w:rFonts w:ascii="Times New Roman" w:hAnsi="Times New Roman"/>
          <w:color w:val="000000" w:themeColor="text1"/>
          <w:sz w:val="28"/>
          <w:szCs w:val="28"/>
          <w:lang w:val="uk-UA"/>
        </w:rPr>
        <w:t>фахівців</w:t>
      </w:r>
      <w:r w:rsidR="00485625" w:rsidRPr="002D0A4F">
        <w:rPr>
          <w:rFonts w:ascii="Times New Roman" w:hAnsi="Times New Roman"/>
          <w:color w:val="000000" w:themeColor="text1"/>
          <w:sz w:val="28"/>
          <w:szCs w:val="28"/>
          <w:lang w:val="uk-UA"/>
        </w:rPr>
        <w:t xml:space="preserve">, які працюють у цій галузі, організацію конференцій, проведення наукових досліджень. </w:t>
      </w:r>
    </w:p>
    <w:p w:rsidR="00B023EE"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2.2. Центр у разі потреби забезпечу</w:t>
      </w:r>
      <w:r w:rsidR="00B023EE"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транспортним обслуговуванням </w:t>
      </w:r>
      <w:r w:rsidR="0033610A" w:rsidRPr="002D0A4F">
        <w:rPr>
          <w:rFonts w:ascii="Times New Roman" w:hAnsi="Times New Roman"/>
          <w:color w:val="000000" w:themeColor="text1"/>
          <w:sz w:val="28"/>
          <w:szCs w:val="28"/>
          <w:lang w:val="uk-UA"/>
        </w:rPr>
        <w:t xml:space="preserve">                   </w:t>
      </w:r>
      <w:r w:rsidRPr="002D0A4F">
        <w:rPr>
          <w:rFonts w:ascii="Times New Roman" w:hAnsi="Times New Roman"/>
          <w:color w:val="000000" w:themeColor="text1"/>
          <w:sz w:val="28"/>
          <w:szCs w:val="28"/>
          <w:lang w:val="uk-UA"/>
        </w:rPr>
        <w:t>(в межах Львівської області) осіб</w:t>
      </w:r>
      <w:r w:rsidR="00D84B1F" w:rsidRPr="002D0A4F">
        <w:rPr>
          <w:rFonts w:ascii="Times New Roman" w:hAnsi="Times New Roman"/>
          <w:color w:val="000000" w:themeColor="text1"/>
          <w:sz w:val="28"/>
          <w:szCs w:val="28"/>
          <w:lang w:val="uk-UA"/>
        </w:rPr>
        <w:t xml:space="preserve"> та дітей</w:t>
      </w:r>
      <w:r w:rsidRPr="002D0A4F">
        <w:rPr>
          <w:rFonts w:ascii="Times New Roman" w:hAnsi="Times New Roman"/>
          <w:color w:val="000000" w:themeColor="text1"/>
          <w:sz w:val="28"/>
          <w:szCs w:val="28"/>
          <w:lang w:val="uk-UA"/>
        </w:rPr>
        <w:t xml:space="preserve">, які проходять </w:t>
      </w:r>
      <w:proofErr w:type="spellStart"/>
      <w:r w:rsidRPr="002D0A4F">
        <w:rPr>
          <w:rFonts w:ascii="Times New Roman" w:hAnsi="Times New Roman"/>
          <w:color w:val="000000" w:themeColor="text1"/>
          <w:sz w:val="28"/>
          <w:szCs w:val="28"/>
          <w:lang w:val="uk-UA"/>
        </w:rPr>
        <w:t>рeабілітацію</w:t>
      </w:r>
      <w:proofErr w:type="spellEnd"/>
      <w:r w:rsidR="00D84B1F" w:rsidRPr="002D0A4F">
        <w:rPr>
          <w:rFonts w:ascii="Times New Roman" w:hAnsi="Times New Roman"/>
          <w:color w:val="000000" w:themeColor="text1"/>
          <w:sz w:val="28"/>
          <w:szCs w:val="28"/>
          <w:lang w:val="uk-UA"/>
        </w:rPr>
        <w:t xml:space="preserve"> (</w:t>
      </w:r>
      <w:proofErr w:type="spellStart"/>
      <w:r w:rsidR="00D84B1F" w:rsidRPr="002D0A4F">
        <w:rPr>
          <w:rFonts w:ascii="Times New Roman" w:hAnsi="Times New Roman"/>
          <w:color w:val="000000" w:themeColor="text1"/>
          <w:sz w:val="28"/>
          <w:szCs w:val="28"/>
          <w:lang w:val="uk-UA"/>
        </w:rPr>
        <w:t>абілітацію</w:t>
      </w:r>
      <w:proofErr w:type="spellEnd"/>
      <w:r w:rsidR="00D84B1F" w:rsidRPr="002D0A4F">
        <w:rPr>
          <w:rFonts w:ascii="Times New Roman" w:hAnsi="Times New Roman"/>
          <w:color w:val="000000" w:themeColor="text1"/>
          <w:sz w:val="28"/>
          <w:szCs w:val="28"/>
          <w:lang w:val="uk-UA"/>
        </w:rPr>
        <w:t>) в Центрі.</w:t>
      </w:r>
    </w:p>
    <w:p w:rsidR="00B023EE" w:rsidRPr="002D0A4F" w:rsidRDefault="00485625" w:rsidP="00B403B0">
      <w:pPr>
        <w:pStyle w:val="aa"/>
        <w:ind w:left="20" w:right="-81" w:firstLine="567"/>
        <w:jc w:val="both"/>
        <w:rPr>
          <w:color w:val="000000" w:themeColor="text1"/>
          <w:sz w:val="28"/>
          <w:szCs w:val="28"/>
          <w:lang w:val="uk-UA"/>
        </w:rPr>
      </w:pPr>
      <w:r w:rsidRPr="002D0A4F">
        <w:rPr>
          <w:color w:val="000000" w:themeColor="text1"/>
          <w:sz w:val="28"/>
          <w:szCs w:val="28"/>
          <w:lang w:val="uk-UA"/>
        </w:rPr>
        <w:t xml:space="preserve"> 2.3. Центр забезпечу</w:t>
      </w:r>
      <w:r w:rsidR="00B023EE" w:rsidRPr="002D0A4F">
        <w:rPr>
          <w:color w:val="000000" w:themeColor="text1"/>
          <w:sz w:val="28"/>
          <w:szCs w:val="28"/>
          <w:lang w:val="uk-UA"/>
        </w:rPr>
        <w:t>є</w:t>
      </w:r>
      <w:r w:rsidR="00D84B1F" w:rsidRPr="002D0A4F">
        <w:rPr>
          <w:color w:val="000000" w:themeColor="text1"/>
          <w:sz w:val="28"/>
          <w:szCs w:val="28"/>
          <w:lang w:val="uk-UA"/>
        </w:rPr>
        <w:t xml:space="preserve"> </w:t>
      </w:r>
      <w:r w:rsidR="002672DD" w:rsidRPr="002D0A4F">
        <w:rPr>
          <w:color w:val="000000" w:themeColor="text1"/>
          <w:sz w:val="28"/>
          <w:szCs w:val="28"/>
          <w:lang w:val="uk-UA"/>
        </w:rPr>
        <w:t xml:space="preserve">харчуванням у тому числі дієтичним, </w:t>
      </w:r>
      <w:r w:rsidR="004F0410" w:rsidRPr="002D0A4F">
        <w:rPr>
          <w:color w:val="000000" w:themeColor="text1"/>
          <w:sz w:val="28"/>
          <w:szCs w:val="28"/>
          <w:lang w:val="uk-UA" w:eastAsia="uk-UA"/>
        </w:rPr>
        <w:t xml:space="preserve">з урахуванням </w:t>
      </w:r>
      <w:r w:rsidR="002672DD" w:rsidRPr="002D0A4F">
        <w:rPr>
          <w:color w:val="000000" w:themeColor="text1"/>
          <w:sz w:val="28"/>
          <w:szCs w:val="28"/>
          <w:lang w:val="uk-UA" w:eastAsia="uk-UA"/>
        </w:rPr>
        <w:t>віку і стану здоров</w:t>
      </w:r>
      <w:r w:rsidR="00B403B0" w:rsidRPr="002D0A4F">
        <w:rPr>
          <w:color w:val="000000" w:themeColor="text1"/>
          <w:sz w:val="28"/>
          <w:szCs w:val="28"/>
          <w:lang w:val="uk-UA" w:eastAsia="uk-UA"/>
        </w:rPr>
        <w:t>’</w:t>
      </w:r>
      <w:r w:rsidR="002672DD" w:rsidRPr="002D0A4F">
        <w:rPr>
          <w:color w:val="000000" w:themeColor="text1"/>
          <w:sz w:val="28"/>
          <w:szCs w:val="28"/>
          <w:lang w:val="uk-UA" w:eastAsia="uk-UA"/>
        </w:rPr>
        <w:t>я дітей та осіб, які отримують реабілітаційні послуги,  у межах натуральних норм харчування</w:t>
      </w:r>
      <w:r w:rsidRPr="002D0A4F">
        <w:rPr>
          <w:color w:val="000000" w:themeColor="text1"/>
          <w:sz w:val="28"/>
          <w:szCs w:val="28"/>
          <w:lang w:val="uk-UA"/>
        </w:rPr>
        <w:t>.</w:t>
      </w:r>
    </w:p>
    <w:p w:rsidR="002672DD" w:rsidRPr="002D0A4F" w:rsidRDefault="002672DD" w:rsidP="00B403B0">
      <w:pPr>
        <w:pStyle w:val="aa"/>
        <w:ind w:left="20" w:right="-81" w:firstLine="567"/>
        <w:rPr>
          <w:color w:val="000000" w:themeColor="text1"/>
          <w:sz w:val="28"/>
          <w:szCs w:val="28"/>
          <w:lang w:val="uk-UA"/>
        </w:rPr>
      </w:pPr>
    </w:p>
    <w:p w:rsidR="002F5E4A" w:rsidRPr="002D0A4F" w:rsidRDefault="009E635C"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 xml:space="preserve">3. </w:t>
      </w:r>
      <w:r w:rsidR="00485625" w:rsidRPr="002D0A4F">
        <w:rPr>
          <w:rFonts w:ascii="Times New Roman" w:hAnsi="Times New Roman"/>
          <w:b/>
          <w:bCs/>
          <w:color w:val="000000" w:themeColor="text1"/>
          <w:sz w:val="28"/>
          <w:szCs w:val="28"/>
          <w:lang w:val="uk-UA"/>
        </w:rPr>
        <w:t>СТРУКТУРА ЦЕНТРУ</w:t>
      </w:r>
    </w:p>
    <w:p w:rsidR="00B023EE"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3.1. Структурними підрозділами Центру </w:t>
      </w:r>
      <w:r w:rsidR="00D84B1F" w:rsidRPr="002D0A4F">
        <w:rPr>
          <w:rFonts w:ascii="Times New Roman" w:hAnsi="Times New Roman"/>
          <w:color w:val="000000" w:themeColor="text1"/>
          <w:sz w:val="28"/>
          <w:szCs w:val="28"/>
          <w:lang w:val="uk-UA"/>
        </w:rPr>
        <w:t xml:space="preserve"> є</w:t>
      </w:r>
      <w:r w:rsidRPr="002D0A4F">
        <w:rPr>
          <w:rFonts w:ascii="Times New Roman" w:hAnsi="Times New Roman"/>
          <w:color w:val="000000" w:themeColor="text1"/>
          <w:sz w:val="28"/>
          <w:szCs w:val="28"/>
          <w:lang w:val="uk-UA"/>
        </w:rPr>
        <w:t xml:space="preserve">: </w:t>
      </w:r>
    </w:p>
    <w:p w:rsidR="00B023EE" w:rsidRPr="002D0A4F" w:rsidRDefault="009E635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3.1.1. А</w:t>
      </w:r>
      <w:r w:rsidR="00485625" w:rsidRPr="002D0A4F">
        <w:rPr>
          <w:rFonts w:ascii="Times New Roman" w:hAnsi="Times New Roman"/>
          <w:color w:val="000000" w:themeColor="text1"/>
          <w:sz w:val="28"/>
          <w:szCs w:val="28"/>
          <w:lang w:val="uk-UA"/>
        </w:rPr>
        <w:t>дміністра</w:t>
      </w:r>
      <w:r w:rsidR="00B023EE" w:rsidRPr="002D0A4F">
        <w:rPr>
          <w:rFonts w:ascii="Times New Roman" w:hAnsi="Times New Roman"/>
          <w:color w:val="000000" w:themeColor="text1"/>
          <w:sz w:val="28"/>
          <w:szCs w:val="28"/>
          <w:lang w:val="uk-UA"/>
        </w:rPr>
        <w:t>ц</w:t>
      </w:r>
      <w:r w:rsidR="00485625" w:rsidRPr="002D0A4F">
        <w:rPr>
          <w:rFonts w:ascii="Times New Roman" w:hAnsi="Times New Roman"/>
          <w:color w:val="000000" w:themeColor="text1"/>
          <w:sz w:val="28"/>
          <w:szCs w:val="28"/>
          <w:lang w:val="uk-UA"/>
        </w:rPr>
        <w:t xml:space="preserve">ія Центру; </w:t>
      </w:r>
    </w:p>
    <w:p w:rsidR="00B023EE"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3.1</w:t>
      </w:r>
      <w:r w:rsidR="00B023EE"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2</w:t>
      </w:r>
      <w:r w:rsidR="00B023EE"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 xml:space="preserve"> </w:t>
      </w:r>
      <w:r w:rsidR="009E635C" w:rsidRPr="002D0A4F">
        <w:rPr>
          <w:rFonts w:ascii="Times New Roman" w:hAnsi="Times New Roman"/>
          <w:color w:val="000000" w:themeColor="text1"/>
          <w:sz w:val="28"/>
          <w:szCs w:val="28"/>
          <w:lang w:val="uk-UA"/>
        </w:rPr>
        <w:t>В</w:t>
      </w:r>
      <w:r w:rsidR="00B023EE" w:rsidRPr="002D0A4F">
        <w:rPr>
          <w:rFonts w:ascii="Times New Roman" w:hAnsi="Times New Roman"/>
          <w:color w:val="000000" w:themeColor="text1"/>
          <w:sz w:val="28"/>
          <w:szCs w:val="28"/>
          <w:lang w:val="uk-UA"/>
        </w:rPr>
        <w:t>ідд</w:t>
      </w:r>
      <w:r w:rsidRPr="002D0A4F">
        <w:rPr>
          <w:rFonts w:ascii="Times New Roman" w:hAnsi="Times New Roman"/>
          <w:color w:val="000000" w:themeColor="text1"/>
          <w:sz w:val="28"/>
          <w:szCs w:val="28"/>
          <w:lang w:val="uk-UA"/>
        </w:rPr>
        <w:t>іл бух</w:t>
      </w:r>
      <w:r w:rsidR="0035161C" w:rsidRPr="002D0A4F">
        <w:rPr>
          <w:rFonts w:ascii="Times New Roman" w:hAnsi="Times New Roman"/>
          <w:color w:val="000000" w:themeColor="text1"/>
          <w:sz w:val="28"/>
          <w:szCs w:val="28"/>
          <w:lang w:val="uk-UA"/>
        </w:rPr>
        <w:t>г</w:t>
      </w:r>
      <w:r w:rsidRPr="002D0A4F">
        <w:rPr>
          <w:rFonts w:ascii="Times New Roman" w:hAnsi="Times New Roman"/>
          <w:color w:val="000000" w:themeColor="text1"/>
          <w:sz w:val="28"/>
          <w:szCs w:val="28"/>
          <w:lang w:val="uk-UA"/>
        </w:rPr>
        <w:t>алтерського обліку та звітності;</w:t>
      </w:r>
    </w:p>
    <w:p w:rsidR="00B023EE" w:rsidRPr="002D0A4F" w:rsidRDefault="009E635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3.13. В</w:t>
      </w:r>
      <w:r w:rsidR="00485625" w:rsidRPr="002D0A4F">
        <w:rPr>
          <w:rFonts w:ascii="Times New Roman" w:hAnsi="Times New Roman"/>
          <w:color w:val="000000" w:themeColor="text1"/>
          <w:sz w:val="28"/>
          <w:szCs w:val="28"/>
          <w:lang w:val="uk-UA"/>
        </w:rPr>
        <w:t xml:space="preserve">ідділення раннього втручання; </w:t>
      </w:r>
    </w:p>
    <w:p w:rsidR="00B023EE"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3.1.4. </w:t>
      </w:r>
      <w:r w:rsidR="009E635C" w:rsidRPr="002D0A4F">
        <w:rPr>
          <w:rFonts w:ascii="Times New Roman" w:hAnsi="Times New Roman"/>
          <w:color w:val="000000" w:themeColor="text1"/>
          <w:sz w:val="28"/>
          <w:szCs w:val="28"/>
          <w:lang w:val="uk-UA"/>
        </w:rPr>
        <w:t>В</w:t>
      </w:r>
      <w:r w:rsidR="00B023EE" w:rsidRPr="002D0A4F">
        <w:rPr>
          <w:rFonts w:ascii="Times New Roman" w:hAnsi="Times New Roman"/>
          <w:color w:val="000000" w:themeColor="text1"/>
          <w:sz w:val="28"/>
          <w:szCs w:val="28"/>
          <w:lang w:val="uk-UA"/>
        </w:rPr>
        <w:t>ідд</w:t>
      </w:r>
      <w:r w:rsidRPr="002D0A4F">
        <w:rPr>
          <w:rFonts w:ascii="Times New Roman" w:hAnsi="Times New Roman"/>
          <w:color w:val="000000" w:themeColor="text1"/>
          <w:sz w:val="28"/>
          <w:szCs w:val="28"/>
          <w:lang w:val="uk-UA"/>
        </w:rPr>
        <w:t>ілення соц</w:t>
      </w:r>
      <w:r w:rsidR="00B023EE" w:rsidRPr="002D0A4F">
        <w:rPr>
          <w:rFonts w:ascii="Times New Roman" w:hAnsi="Times New Roman"/>
          <w:color w:val="000000" w:themeColor="text1"/>
          <w:sz w:val="28"/>
          <w:szCs w:val="28"/>
          <w:lang w:val="uk-UA"/>
        </w:rPr>
        <w:t>і</w:t>
      </w:r>
      <w:r w:rsidRPr="002D0A4F">
        <w:rPr>
          <w:rFonts w:ascii="Times New Roman" w:hAnsi="Times New Roman"/>
          <w:color w:val="000000" w:themeColor="text1"/>
          <w:sz w:val="28"/>
          <w:szCs w:val="28"/>
          <w:lang w:val="uk-UA"/>
        </w:rPr>
        <w:t>альної реабілітації (</w:t>
      </w:r>
      <w:proofErr w:type="spellStart"/>
      <w:r w:rsidRPr="002D0A4F">
        <w:rPr>
          <w:rFonts w:ascii="Times New Roman" w:hAnsi="Times New Roman"/>
          <w:color w:val="000000" w:themeColor="text1"/>
          <w:sz w:val="28"/>
          <w:szCs w:val="28"/>
          <w:lang w:val="uk-UA"/>
        </w:rPr>
        <w:t>абілітації</w:t>
      </w:r>
      <w:proofErr w:type="spellEnd"/>
      <w:r w:rsidRPr="002D0A4F">
        <w:rPr>
          <w:rFonts w:ascii="Times New Roman" w:hAnsi="Times New Roman"/>
          <w:color w:val="000000" w:themeColor="text1"/>
          <w:sz w:val="28"/>
          <w:szCs w:val="28"/>
          <w:lang w:val="uk-UA"/>
        </w:rPr>
        <w:t xml:space="preserve">); </w:t>
      </w:r>
    </w:p>
    <w:p w:rsidR="00B023EE"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3.1.5. </w:t>
      </w:r>
      <w:r w:rsidR="009E635C" w:rsidRPr="002D0A4F">
        <w:rPr>
          <w:rFonts w:ascii="Times New Roman" w:hAnsi="Times New Roman"/>
          <w:color w:val="000000" w:themeColor="text1"/>
          <w:sz w:val="28"/>
          <w:szCs w:val="28"/>
          <w:lang w:val="uk-UA"/>
        </w:rPr>
        <w:t>В</w:t>
      </w:r>
      <w:r w:rsidR="00B023EE" w:rsidRPr="002D0A4F">
        <w:rPr>
          <w:rFonts w:ascii="Times New Roman" w:hAnsi="Times New Roman"/>
          <w:color w:val="000000" w:themeColor="text1"/>
          <w:sz w:val="28"/>
          <w:szCs w:val="28"/>
          <w:lang w:val="uk-UA"/>
        </w:rPr>
        <w:t>ідд</w:t>
      </w:r>
      <w:r w:rsidRPr="002D0A4F">
        <w:rPr>
          <w:rFonts w:ascii="Times New Roman" w:hAnsi="Times New Roman"/>
          <w:color w:val="000000" w:themeColor="text1"/>
          <w:sz w:val="28"/>
          <w:szCs w:val="28"/>
          <w:lang w:val="uk-UA"/>
        </w:rPr>
        <w:t>ілення психолого-педагогічної реабілітації</w:t>
      </w:r>
      <w:r w:rsidR="00B023EE"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 xml:space="preserve"> </w:t>
      </w:r>
    </w:p>
    <w:p w:rsidR="00E16C32" w:rsidRPr="002D0A4F" w:rsidRDefault="009E635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3.1.6. Відділення</w:t>
      </w:r>
      <w:r w:rsidR="00485625" w:rsidRPr="002D0A4F">
        <w:rPr>
          <w:rFonts w:ascii="Times New Roman" w:hAnsi="Times New Roman"/>
          <w:color w:val="000000" w:themeColor="text1"/>
          <w:sz w:val="28"/>
          <w:szCs w:val="28"/>
          <w:lang w:val="uk-UA"/>
        </w:rPr>
        <w:t xml:space="preserve"> фізичної реабілітаці</w:t>
      </w:r>
      <w:r w:rsidR="00B023EE" w:rsidRPr="002D0A4F">
        <w:rPr>
          <w:rFonts w:ascii="Times New Roman" w:hAnsi="Times New Roman"/>
          <w:color w:val="000000" w:themeColor="text1"/>
          <w:sz w:val="28"/>
          <w:szCs w:val="28"/>
          <w:lang w:val="uk-UA"/>
        </w:rPr>
        <w:t>ї</w:t>
      </w:r>
      <w:r w:rsidR="00485625" w:rsidRPr="002D0A4F">
        <w:rPr>
          <w:rFonts w:ascii="Times New Roman" w:hAnsi="Times New Roman"/>
          <w:color w:val="000000" w:themeColor="text1"/>
          <w:sz w:val="28"/>
          <w:szCs w:val="28"/>
          <w:lang w:val="uk-UA"/>
        </w:rPr>
        <w:t>;</w:t>
      </w:r>
    </w:p>
    <w:p w:rsidR="00E16C32" w:rsidRPr="002D0A4F" w:rsidRDefault="009E635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3.1.7. В</w:t>
      </w:r>
      <w:r w:rsidR="00485625" w:rsidRPr="002D0A4F">
        <w:rPr>
          <w:rFonts w:ascii="Times New Roman" w:hAnsi="Times New Roman"/>
          <w:color w:val="000000" w:themeColor="text1"/>
          <w:sz w:val="28"/>
          <w:szCs w:val="28"/>
          <w:lang w:val="uk-UA"/>
        </w:rPr>
        <w:t xml:space="preserve">ідділення фізкультурно-спортивної реабілітації; </w:t>
      </w:r>
    </w:p>
    <w:p w:rsidR="00E16C32"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3.1.8. </w:t>
      </w:r>
      <w:r w:rsidR="009E635C" w:rsidRPr="002D0A4F">
        <w:rPr>
          <w:rFonts w:ascii="Times New Roman" w:hAnsi="Times New Roman"/>
          <w:color w:val="000000" w:themeColor="text1"/>
          <w:sz w:val="28"/>
          <w:szCs w:val="28"/>
          <w:lang w:val="uk-UA"/>
        </w:rPr>
        <w:t>Відділення</w:t>
      </w:r>
      <w:r w:rsidRPr="002D0A4F">
        <w:rPr>
          <w:rFonts w:ascii="Times New Roman" w:hAnsi="Times New Roman"/>
          <w:color w:val="000000" w:themeColor="text1"/>
          <w:sz w:val="28"/>
          <w:szCs w:val="28"/>
          <w:lang w:val="uk-UA"/>
        </w:rPr>
        <w:t xml:space="preserve"> трудової реабілітації / </w:t>
      </w:r>
      <w:proofErr w:type="spellStart"/>
      <w:r w:rsidRPr="002D0A4F">
        <w:rPr>
          <w:rFonts w:ascii="Times New Roman" w:hAnsi="Times New Roman"/>
          <w:color w:val="000000" w:themeColor="text1"/>
          <w:sz w:val="28"/>
          <w:szCs w:val="28"/>
          <w:lang w:val="uk-UA"/>
        </w:rPr>
        <w:t>працетера</w:t>
      </w:r>
      <w:r w:rsidR="00E16C32" w:rsidRPr="002D0A4F">
        <w:rPr>
          <w:rFonts w:ascii="Times New Roman" w:hAnsi="Times New Roman"/>
          <w:color w:val="000000" w:themeColor="text1"/>
          <w:sz w:val="28"/>
          <w:szCs w:val="28"/>
          <w:lang w:val="uk-UA"/>
        </w:rPr>
        <w:t>п</w:t>
      </w:r>
      <w:r w:rsidRPr="002D0A4F">
        <w:rPr>
          <w:rFonts w:ascii="Times New Roman" w:hAnsi="Times New Roman"/>
          <w:color w:val="000000" w:themeColor="text1"/>
          <w:sz w:val="28"/>
          <w:szCs w:val="28"/>
          <w:lang w:val="uk-UA"/>
        </w:rPr>
        <w:t>ії</w:t>
      </w:r>
      <w:proofErr w:type="spellEnd"/>
      <w:r w:rsidRPr="002D0A4F">
        <w:rPr>
          <w:rFonts w:ascii="Times New Roman" w:hAnsi="Times New Roman"/>
          <w:color w:val="000000" w:themeColor="text1"/>
          <w:sz w:val="28"/>
          <w:szCs w:val="28"/>
          <w:lang w:val="uk-UA"/>
        </w:rPr>
        <w:t xml:space="preserve"> (трудові майстерні);</w:t>
      </w:r>
    </w:p>
    <w:p w:rsidR="00E16C32"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3.1.9. </w:t>
      </w:r>
      <w:r w:rsidR="009E635C" w:rsidRPr="002D0A4F">
        <w:rPr>
          <w:rFonts w:ascii="Times New Roman" w:hAnsi="Times New Roman"/>
          <w:color w:val="000000" w:themeColor="text1"/>
          <w:sz w:val="28"/>
          <w:szCs w:val="28"/>
          <w:lang w:val="uk-UA"/>
        </w:rPr>
        <w:t>Відділення</w:t>
      </w:r>
      <w:r w:rsidRPr="002D0A4F">
        <w:rPr>
          <w:rFonts w:ascii="Times New Roman" w:hAnsi="Times New Roman"/>
          <w:color w:val="000000" w:themeColor="text1"/>
          <w:sz w:val="28"/>
          <w:szCs w:val="28"/>
          <w:lang w:val="uk-UA"/>
        </w:rPr>
        <w:t xml:space="preserve"> медичної реабілітації або медичного спостереження;</w:t>
      </w:r>
    </w:p>
    <w:p w:rsidR="00E16C32"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3.1.10. </w:t>
      </w:r>
      <w:r w:rsidR="009E635C" w:rsidRPr="002D0A4F">
        <w:rPr>
          <w:rFonts w:ascii="Times New Roman" w:hAnsi="Times New Roman"/>
          <w:color w:val="000000" w:themeColor="text1"/>
          <w:sz w:val="28"/>
          <w:szCs w:val="28"/>
          <w:lang w:val="uk-UA"/>
        </w:rPr>
        <w:t>Відділення</w:t>
      </w:r>
      <w:r w:rsidRPr="002D0A4F">
        <w:rPr>
          <w:rFonts w:ascii="Times New Roman" w:hAnsi="Times New Roman"/>
          <w:color w:val="000000" w:themeColor="text1"/>
          <w:sz w:val="28"/>
          <w:szCs w:val="28"/>
          <w:lang w:val="uk-UA"/>
        </w:rPr>
        <w:t xml:space="preserve"> тимчасового цілодобового перебування;</w:t>
      </w:r>
    </w:p>
    <w:p w:rsidR="00E16C32"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3.1.11. </w:t>
      </w:r>
      <w:r w:rsidR="009E635C" w:rsidRPr="002D0A4F">
        <w:rPr>
          <w:rFonts w:ascii="Times New Roman" w:hAnsi="Times New Roman"/>
          <w:color w:val="000000" w:themeColor="text1"/>
          <w:sz w:val="28"/>
          <w:szCs w:val="28"/>
          <w:lang w:val="uk-UA"/>
        </w:rPr>
        <w:t xml:space="preserve">Відділення </w:t>
      </w:r>
      <w:r w:rsidRPr="002D0A4F">
        <w:rPr>
          <w:rFonts w:ascii="Times New Roman" w:hAnsi="Times New Roman"/>
          <w:color w:val="000000" w:themeColor="text1"/>
          <w:sz w:val="28"/>
          <w:szCs w:val="28"/>
          <w:lang w:val="uk-UA"/>
        </w:rPr>
        <w:t xml:space="preserve">стаціонарного перебування; </w:t>
      </w:r>
    </w:p>
    <w:p w:rsidR="00E16C32"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3.1.12. </w:t>
      </w:r>
      <w:r w:rsidR="009E635C" w:rsidRPr="002D0A4F">
        <w:rPr>
          <w:rFonts w:ascii="Times New Roman" w:hAnsi="Times New Roman"/>
          <w:color w:val="000000" w:themeColor="text1"/>
          <w:sz w:val="28"/>
          <w:szCs w:val="28"/>
          <w:lang w:val="uk-UA"/>
        </w:rPr>
        <w:t>Відділення</w:t>
      </w:r>
      <w:r w:rsidRPr="002D0A4F">
        <w:rPr>
          <w:rFonts w:ascii="Times New Roman" w:hAnsi="Times New Roman"/>
          <w:color w:val="000000" w:themeColor="text1"/>
          <w:sz w:val="28"/>
          <w:szCs w:val="28"/>
          <w:lang w:val="uk-UA"/>
        </w:rPr>
        <w:t xml:space="preserve"> господарського забезпечення Центру; </w:t>
      </w:r>
    </w:p>
    <w:p w:rsidR="00E16C32" w:rsidRPr="002D0A4F" w:rsidRDefault="009E635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3.1.13. С</w:t>
      </w:r>
      <w:r w:rsidR="00485625" w:rsidRPr="002D0A4F">
        <w:rPr>
          <w:rFonts w:ascii="Times New Roman" w:hAnsi="Times New Roman"/>
          <w:color w:val="000000" w:themeColor="text1"/>
          <w:sz w:val="28"/>
          <w:szCs w:val="28"/>
          <w:lang w:val="uk-UA"/>
        </w:rPr>
        <w:t>лужба соціального патронажу</w:t>
      </w:r>
      <w:r w:rsidR="00E16C32" w:rsidRPr="002D0A4F">
        <w:rPr>
          <w:rFonts w:ascii="Times New Roman" w:hAnsi="Times New Roman"/>
          <w:color w:val="000000" w:themeColor="text1"/>
          <w:sz w:val="28"/>
          <w:szCs w:val="28"/>
          <w:lang w:val="uk-UA"/>
        </w:rPr>
        <w:t>;</w:t>
      </w:r>
      <w:r w:rsidR="00485625" w:rsidRPr="002D0A4F">
        <w:rPr>
          <w:rFonts w:ascii="Times New Roman" w:hAnsi="Times New Roman"/>
          <w:color w:val="000000" w:themeColor="text1"/>
          <w:sz w:val="28"/>
          <w:szCs w:val="28"/>
          <w:lang w:val="uk-UA"/>
        </w:rPr>
        <w:t xml:space="preserve"> </w:t>
      </w:r>
    </w:p>
    <w:p w:rsidR="00D84B1F" w:rsidRPr="002D0A4F" w:rsidRDefault="00D84B1F"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3.1.14. </w:t>
      </w:r>
      <w:r w:rsidR="009E635C" w:rsidRPr="002D0A4F">
        <w:rPr>
          <w:rFonts w:ascii="Times New Roman" w:hAnsi="Times New Roman"/>
          <w:color w:val="000000" w:themeColor="text1"/>
          <w:sz w:val="28"/>
          <w:szCs w:val="28"/>
          <w:lang w:val="uk-UA"/>
        </w:rPr>
        <w:t>Відділення</w:t>
      </w:r>
      <w:r w:rsidRPr="002D0A4F">
        <w:rPr>
          <w:rFonts w:ascii="Times New Roman" w:hAnsi="Times New Roman"/>
          <w:color w:val="000000" w:themeColor="text1"/>
          <w:sz w:val="28"/>
          <w:szCs w:val="28"/>
          <w:lang w:val="uk-UA"/>
        </w:rPr>
        <w:t xml:space="preserve"> денного догляду дітей з інвалідністю;</w:t>
      </w:r>
    </w:p>
    <w:p w:rsidR="00842FF0" w:rsidRPr="002D0A4F" w:rsidRDefault="009E635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3.1.15. П</w:t>
      </w:r>
      <w:r w:rsidR="00842FF0" w:rsidRPr="002D0A4F">
        <w:rPr>
          <w:rFonts w:ascii="Times New Roman" w:hAnsi="Times New Roman"/>
          <w:color w:val="000000" w:themeColor="text1"/>
          <w:sz w:val="28"/>
          <w:szCs w:val="28"/>
          <w:lang w:val="uk-UA"/>
        </w:rPr>
        <w:t>ункт прокату допоміжних засобів реабілітації</w:t>
      </w:r>
      <w:r w:rsidR="00996A9C" w:rsidRPr="002D0A4F">
        <w:rPr>
          <w:rFonts w:ascii="Times New Roman" w:hAnsi="Times New Roman"/>
          <w:color w:val="000000" w:themeColor="text1"/>
          <w:sz w:val="28"/>
          <w:szCs w:val="28"/>
          <w:lang w:val="uk-UA"/>
        </w:rPr>
        <w:t xml:space="preserve"> (технічні засоби реабілітації).</w:t>
      </w:r>
    </w:p>
    <w:p w:rsidR="00E16C32"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3.2. Робота структурних підрозділів Центру</w:t>
      </w:r>
      <w:r w:rsidR="00842FF0" w:rsidRPr="002D0A4F">
        <w:rPr>
          <w:rFonts w:ascii="Times New Roman" w:hAnsi="Times New Roman"/>
          <w:color w:val="000000" w:themeColor="text1"/>
          <w:sz w:val="28"/>
          <w:szCs w:val="28"/>
          <w:lang w:val="uk-UA"/>
        </w:rPr>
        <w:t>, які проводять реабілітаційні заходи</w:t>
      </w:r>
      <w:r w:rsidRPr="002D0A4F">
        <w:rPr>
          <w:rFonts w:ascii="Times New Roman" w:hAnsi="Times New Roman"/>
          <w:color w:val="000000" w:themeColor="text1"/>
          <w:sz w:val="28"/>
          <w:szCs w:val="28"/>
          <w:lang w:val="uk-UA"/>
        </w:rPr>
        <w:t xml:space="preserve"> забезпечу</w:t>
      </w:r>
      <w:r w:rsidR="00E16C32"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ться в</w:t>
      </w:r>
      <w:r w:rsidR="00E16C32" w:rsidRPr="002D0A4F">
        <w:rPr>
          <w:rFonts w:ascii="Times New Roman" w:hAnsi="Times New Roman"/>
          <w:color w:val="000000" w:themeColor="text1"/>
          <w:sz w:val="28"/>
          <w:szCs w:val="28"/>
          <w:lang w:val="uk-UA"/>
        </w:rPr>
        <w:t>ідповідно до</w:t>
      </w:r>
      <w:r w:rsidRPr="002D0A4F">
        <w:rPr>
          <w:rFonts w:ascii="Times New Roman" w:hAnsi="Times New Roman"/>
          <w:color w:val="000000" w:themeColor="text1"/>
          <w:sz w:val="28"/>
          <w:szCs w:val="28"/>
          <w:lang w:val="uk-UA"/>
        </w:rPr>
        <w:t xml:space="preserve"> положень про</w:t>
      </w:r>
      <w:r w:rsidR="00E16C32" w:rsidRPr="002D0A4F">
        <w:rPr>
          <w:rFonts w:ascii="Times New Roman" w:hAnsi="Times New Roman"/>
          <w:color w:val="000000" w:themeColor="text1"/>
          <w:sz w:val="28"/>
          <w:szCs w:val="28"/>
          <w:lang w:val="uk-UA"/>
        </w:rPr>
        <w:t xml:space="preserve"> </w:t>
      </w:r>
      <w:r w:rsidRPr="002D0A4F">
        <w:rPr>
          <w:rFonts w:ascii="Times New Roman" w:hAnsi="Times New Roman"/>
          <w:color w:val="000000" w:themeColor="text1"/>
          <w:sz w:val="28"/>
          <w:szCs w:val="28"/>
          <w:lang w:val="uk-UA"/>
        </w:rPr>
        <w:t xml:space="preserve">ці підрозділи, </w:t>
      </w:r>
      <w:r w:rsidR="00E16C32" w:rsidRPr="002D0A4F">
        <w:rPr>
          <w:rFonts w:ascii="Times New Roman" w:hAnsi="Times New Roman"/>
          <w:color w:val="000000" w:themeColor="text1"/>
          <w:sz w:val="28"/>
          <w:szCs w:val="28"/>
          <w:lang w:val="uk-UA"/>
        </w:rPr>
        <w:t>щ</w:t>
      </w:r>
      <w:r w:rsidRPr="002D0A4F">
        <w:rPr>
          <w:rFonts w:ascii="Times New Roman" w:hAnsi="Times New Roman"/>
          <w:color w:val="000000" w:themeColor="text1"/>
          <w:sz w:val="28"/>
          <w:szCs w:val="28"/>
          <w:lang w:val="uk-UA"/>
        </w:rPr>
        <w:t>о затверджу</w:t>
      </w:r>
      <w:r w:rsidR="00E16C32" w:rsidRPr="002D0A4F">
        <w:rPr>
          <w:rFonts w:ascii="Times New Roman" w:hAnsi="Times New Roman"/>
          <w:color w:val="000000" w:themeColor="text1"/>
          <w:sz w:val="28"/>
          <w:szCs w:val="28"/>
          <w:lang w:val="uk-UA"/>
        </w:rPr>
        <w:t>ються</w:t>
      </w:r>
      <w:r w:rsidRPr="002D0A4F">
        <w:rPr>
          <w:rFonts w:ascii="Times New Roman" w:hAnsi="Times New Roman"/>
          <w:color w:val="000000" w:themeColor="text1"/>
          <w:sz w:val="28"/>
          <w:szCs w:val="28"/>
          <w:lang w:val="uk-UA"/>
        </w:rPr>
        <w:t xml:space="preserve"> наказом директора Це</w:t>
      </w:r>
      <w:r w:rsidR="00E16C32"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т</w:t>
      </w:r>
      <w:r w:rsidR="00E16C32" w:rsidRPr="002D0A4F">
        <w:rPr>
          <w:rFonts w:ascii="Times New Roman" w:hAnsi="Times New Roman"/>
          <w:color w:val="000000" w:themeColor="text1"/>
          <w:sz w:val="28"/>
          <w:szCs w:val="28"/>
          <w:lang w:val="uk-UA"/>
        </w:rPr>
        <w:t>ру.</w:t>
      </w:r>
    </w:p>
    <w:p w:rsidR="00E16C32"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lastRenderedPageBreak/>
        <w:t>3.3. 3 метою сво</w:t>
      </w:r>
      <w:r w:rsidR="00E16C32"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часного та ефективного проведення компле</w:t>
      </w:r>
      <w:r w:rsidR="00E16C32" w:rsidRPr="002D0A4F">
        <w:rPr>
          <w:rFonts w:ascii="Times New Roman" w:hAnsi="Times New Roman"/>
          <w:color w:val="000000" w:themeColor="text1"/>
          <w:sz w:val="28"/>
          <w:szCs w:val="28"/>
          <w:lang w:val="uk-UA"/>
        </w:rPr>
        <w:t>ксу</w:t>
      </w:r>
      <w:r w:rsidRPr="002D0A4F">
        <w:rPr>
          <w:rFonts w:ascii="Times New Roman" w:hAnsi="Times New Roman"/>
          <w:color w:val="000000" w:themeColor="text1"/>
          <w:sz w:val="28"/>
          <w:szCs w:val="28"/>
          <w:lang w:val="uk-UA"/>
        </w:rPr>
        <w:t xml:space="preserve"> </w:t>
      </w:r>
      <w:proofErr w:type="spellStart"/>
      <w:r w:rsidRPr="002D0A4F">
        <w:rPr>
          <w:rFonts w:ascii="Times New Roman" w:hAnsi="Times New Roman"/>
          <w:color w:val="000000" w:themeColor="text1"/>
          <w:sz w:val="28"/>
          <w:szCs w:val="28"/>
          <w:lang w:val="uk-UA"/>
        </w:rPr>
        <w:t>peабілітаційних</w:t>
      </w:r>
      <w:proofErr w:type="spellEnd"/>
      <w:r w:rsidRPr="002D0A4F">
        <w:rPr>
          <w:rFonts w:ascii="Times New Roman" w:hAnsi="Times New Roman"/>
          <w:color w:val="000000" w:themeColor="text1"/>
          <w:sz w:val="28"/>
          <w:szCs w:val="28"/>
          <w:lang w:val="uk-UA"/>
        </w:rPr>
        <w:t xml:space="preserve"> заході</w:t>
      </w:r>
      <w:r w:rsidR="00E16C32" w:rsidRPr="002D0A4F">
        <w:rPr>
          <w:rFonts w:ascii="Times New Roman" w:hAnsi="Times New Roman"/>
          <w:color w:val="000000" w:themeColor="text1"/>
          <w:sz w:val="28"/>
          <w:szCs w:val="28"/>
          <w:lang w:val="uk-UA"/>
        </w:rPr>
        <w:t>в</w:t>
      </w:r>
      <w:r w:rsidRPr="002D0A4F">
        <w:rPr>
          <w:rFonts w:ascii="Times New Roman" w:hAnsi="Times New Roman"/>
          <w:color w:val="000000" w:themeColor="text1"/>
          <w:sz w:val="28"/>
          <w:szCs w:val="28"/>
          <w:lang w:val="uk-UA"/>
        </w:rPr>
        <w:t xml:space="preserve"> для осіб в Центрі створюються приймальна</w:t>
      </w:r>
      <w:r w:rsidR="00E16C32" w:rsidRPr="002D0A4F">
        <w:rPr>
          <w:rFonts w:ascii="Times New Roman" w:hAnsi="Times New Roman"/>
          <w:color w:val="000000" w:themeColor="text1"/>
          <w:sz w:val="28"/>
          <w:szCs w:val="28"/>
          <w:lang w:val="uk-UA"/>
        </w:rPr>
        <w:t xml:space="preserve"> та</w:t>
      </w:r>
      <w:r w:rsidRPr="002D0A4F">
        <w:rPr>
          <w:rFonts w:ascii="Times New Roman" w:hAnsi="Times New Roman"/>
          <w:color w:val="000000" w:themeColor="text1"/>
          <w:sz w:val="28"/>
          <w:szCs w:val="28"/>
          <w:lang w:val="uk-UA"/>
        </w:rPr>
        <w:t xml:space="preserve"> </w:t>
      </w:r>
      <w:proofErr w:type="spellStart"/>
      <w:r w:rsidRPr="002D0A4F">
        <w:rPr>
          <w:rFonts w:ascii="Times New Roman" w:hAnsi="Times New Roman"/>
          <w:color w:val="000000" w:themeColor="text1"/>
          <w:sz w:val="28"/>
          <w:szCs w:val="28"/>
          <w:lang w:val="uk-UA"/>
        </w:rPr>
        <w:t>peабілітаційна</w:t>
      </w:r>
      <w:proofErr w:type="spellEnd"/>
      <w:r w:rsidRPr="002D0A4F">
        <w:rPr>
          <w:rFonts w:ascii="Times New Roman" w:hAnsi="Times New Roman"/>
          <w:color w:val="000000" w:themeColor="text1"/>
          <w:sz w:val="28"/>
          <w:szCs w:val="28"/>
          <w:lang w:val="uk-UA"/>
        </w:rPr>
        <w:t xml:space="preserve"> комісі</w:t>
      </w:r>
      <w:r w:rsidR="00E16C32" w:rsidRPr="002D0A4F">
        <w:rPr>
          <w:rFonts w:ascii="Times New Roman" w:hAnsi="Times New Roman"/>
          <w:color w:val="000000" w:themeColor="text1"/>
          <w:sz w:val="28"/>
          <w:szCs w:val="28"/>
          <w:lang w:val="uk-UA"/>
        </w:rPr>
        <w:t>ї, склад я</w:t>
      </w:r>
      <w:r w:rsidRPr="002D0A4F">
        <w:rPr>
          <w:rFonts w:ascii="Times New Roman" w:hAnsi="Times New Roman"/>
          <w:color w:val="000000" w:themeColor="text1"/>
          <w:sz w:val="28"/>
          <w:szCs w:val="28"/>
          <w:lang w:val="uk-UA"/>
        </w:rPr>
        <w:t xml:space="preserve">ких і положення про </w:t>
      </w:r>
      <w:r w:rsidR="00E16C32" w:rsidRPr="002D0A4F">
        <w:rPr>
          <w:rFonts w:ascii="Times New Roman" w:hAnsi="Times New Roman"/>
          <w:color w:val="000000" w:themeColor="text1"/>
          <w:sz w:val="28"/>
          <w:szCs w:val="28"/>
          <w:lang w:val="uk-UA"/>
        </w:rPr>
        <w:t>яких</w:t>
      </w:r>
      <w:r w:rsidRPr="002D0A4F">
        <w:rPr>
          <w:rFonts w:ascii="Times New Roman" w:hAnsi="Times New Roman"/>
          <w:color w:val="000000" w:themeColor="text1"/>
          <w:sz w:val="28"/>
          <w:szCs w:val="28"/>
          <w:lang w:val="uk-UA"/>
        </w:rPr>
        <w:t xml:space="preserve"> затверджуютьс</w:t>
      </w:r>
      <w:r w:rsidR="00E16C32" w:rsidRPr="002D0A4F">
        <w:rPr>
          <w:rFonts w:ascii="Times New Roman" w:hAnsi="Times New Roman"/>
          <w:color w:val="000000" w:themeColor="text1"/>
          <w:sz w:val="28"/>
          <w:szCs w:val="28"/>
          <w:lang w:val="uk-UA"/>
        </w:rPr>
        <w:t>я</w:t>
      </w:r>
      <w:r w:rsidRPr="002D0A4F">
        <w:rPr>
          <w:rFonts w:ascii="Times New Roman" w:hAnsi="Times New Roman"/>
          <w:color w:val="000000" w:themeColor="text1"/>
          <w:sz w:val="28"/>
          <w:szCs w:val="28"/>
          <w:lang w:val="uk-UA"/>
        </w:rPr>
        <w:t xml:space="preserve"> директором Центру. </w:t>
      </w:r>
    </w:p>
    <w:p w:rsidR="00E16C32"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3.4. 3 метою проведення моніторингу стану дотримання прав ос</w:t>
      </w:r>
      <w:r w:rsidR="00E16C32" w:rsidRPr="002D0A4F">
        <w:rPr>
          <w:rFonts w:ascii="Times New Roman" w:hAnsi="Times New Roman"/>
          <w:color w:val="000000" w:themeColor="text1"/>
          <w:sz w:val="28"/>
          <w:szCs w:val="28"/>
          <w:lang w:val="uk-UA"/>
        </w:rPr>
        <w:t>і</w:t>
      </w:r>
      <w:r w:rsidRPr="002D0A4F">
        <w:rPr>
          <w:rFonts w:ascii="Times New Roman" w:hAnsi="Times New Roman"/>
          <w:color w:val="000000" w:themeColor="text1"/>
          <w:sz w:val="28"/>
          <w:szCs w:val="28"/>
          <w:lang w:val="uk-UA"/>
        </w:rPr>
        <w:t>б</w:t>
      </w:r>
      <w:r w:rsidR="00842FF0" w:rsidRPr="002D0A4F">
        <w:rPr>
          <w:rFonts w:ascii="Times New Roman" w:hAnsi="Times New Roman"/>
          <w:color w:val="000000" w:themeColor="text1"/>
          <w:sz w:val="28"/>
          <w:szCs w:val="28"/>
          <w:lang w:val="uk-UA"/>
        </w:rPr>
        <w:t xml:space="preserve"> в</w:t>
      </w:r>
      <w:r w:rsidRPr="002D0A4F">
        <w:rPr>
          <w:rFonts w:ascii="Times New Roman" w:hAnsi="Times New Roman"/>
          <w:color w:val="000000" w:themeColor="text1"/>
          <w:sz w:val="28"/>
          <w:szCs w:val="28"/>
          <w:lang w:val="uk-UA"/>
        </w:rPr>
        <w:t xml:space="preserve"> Центрі може утвор</w:t>
      </w:r>
      <w:r w:rsidR="00E16C32" w:rsidRPr="002D0A4F">
        <w:rPr>
          <w:rFonts w:ascii="Times New Roman" w:hAnsi="Times New Roman"/>
          <w:color w:val="000000" w:themeColor="text1"/>
          <w:sz w:val="28"/>
          <w:szCs w:val="28"/>
          <w:lang w:val="uk-UA"/>
        </w:rPr>
        <w:t>ю</w:t>
      </w:r>
      <w:r w:rsidRPr="002D0A4F">
        <w:rPr>
          <w:rFonts w:ascii="Times New Roman" w:hAnsi="Times New Roman"/>
          <w:color w:val="000000" w:themeColor="text1"/>
          <w:sz w:val="28"/>
          <w:szCs w:val="28"/>
          <w:lang w:val="uk-UA"/>
        </w:rPr>
        <w:t>ватися громадська рада, склад якої та положен</w:t>
      </w:r>
      <w:r w:rsidR="00E16C32" w:rsidRPr="002D0A4F">
        <w:rPr>
          <w:rFonts w:ascii="Times New Roman" w:hAnsi="Times New Roman"/>
          <w:color w:val="000000" w:themeColor="text1"/>
          <w:sz w:val="28"/>
          <w:szCs w:val="28"/>
          <w:lang w:val="uk-UA"/>
        </w:rPr>
        <w:t>ня про я</w:t>
      </w:r>
      <w:r w:rsidRPr="002D0A4F">
        <w:rPr>
          <w:rFonts w:ascii="Times New Roman" w:hAnsi="Times New Roman"/>
          <w:color w:val="000000" w:themeColor="text1"/>
          <w:sz w:val="28"/>
          <w:szCs w:val="28"/>
          <w:lang w:val="uk-UA"/>
        </w:rPr>
        <w:t>ку затверджуються директором Центру.</w:t>
      </w:r>
    </w:p>
    <w:p w:rsidR="00842FF0" w:rsidRPr="002D0A4F" w:rsidRDefault="00842FF0" w:rsidP="00B403B0">
      <w:pPr>
        <w:spacing w:line="240" w:lineRule="auto"/>
        <w:ind w:firstLine="567"/>
        <w:jc w:val="both"/>
        <w:rPr>
          <w:rFonts w:ascii="Times New Roman" w:hAnsi="Times New Roman"/>
          <w:b/>
          <w:bCs/>
          <w:color w:val="000000" w:themeColor="text1"/>
          <w:sz w:val="28"/>
          <w:szCs w:val="28"/>
          <w:lang w:val="uk-UA"/>
        </w:rPr>
      </w:pPr>
    </w:p>
    <w:p w:rsidR="00E16C32" w:rsidRPr="002D0A4F" w:rsidRDefault="009E635C"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4</w:t>
      </w:r>
      <w:r w:rsidR="00A612CD" w:rsidRPr="002D0A4F">
        <w:rPr>
          <w:rFonts w:ascii="Times New Roman" w:hAnsi="Times New Roman"/>
          <w:b/>
          <w:bCs/>
          <w:color w:val="000000" w:themeColor="text1"/>
          <w:sz w:val="28"/>
          <w:szCs w:val="28"/>
          <w:lang w:val="uk-UA"/>
        </w:rPr>
        <w:t>.</w:t>
      </w:r>
      <w:r w:rsidR="00E16C32" w:rsidRPr="002D0A4F">
        <w:rPr>
          <w:rFonts w:ascii="Times New Roman" w:hAnsi="Times New Roman"/>
          <w:b/>
          <w:bCs/>
          <w:color w:val="000000" w:themeColor="text1"/>
          <w:sz w:val="28"/>
          <w:szCs w:val="28"/>
          <w:lang w:val="uk-UA"/>
        </w:rPr>
        <w:t xml:space="preserve"> </w:t>
      </w:r>
      <w:r w:rsidR="00485625" w:rsidRPr="002D0A4F">
        <w:rPr>
          <w:rFonts w:ascii="Times New Roman" w:hAnsi="Times New Roman"/>
          <w:b/>
          <w:bCs/>
          <w:color w:val="000000" w:themeColor="text1"/>
          <w:sz w:val="28"/>
          <w:szCs w:val="28"/>
          <w:lang w:val="uk-UA"/>
        </w:rPr>
        <w:t xml:space="preserve"> УМОВИ ЗАРАХУВАННЯ ДО ЦЕНТРУ ТА ОРГАНІЗАЦ</w:t>
      </w:r>
      <w:r w:rsidR="00E16C32" w:rsidRPr="002D0A4F">
        <w:rPr>
          <w:rFonts w:ascii="Times New Roman" w:hAnsi="Times New Roman"/>
          <w:b/>
          <w:bCs/>
          <w:color w:val="000000" w:themeColor="text1"/>
          <w:sz w:val="28"/>
          <w:szCs w:val="28"/>
          <w:lang w:val="uk-UA"/>
        </w:rPr>
        <w:t>І</w:t>
      </w:r>
      <w:r w:rsidR="00485625" w:rsidRPr="002D0A4F">
        <w:rPr>
          <w:rFonts w:ascii="Times New Roman" w:hAnsi="Times New Roman"/>
          <w:b/>
          <w:bCs/>
          <w:color w:val="000000" w:themeColor="text1"/>
          <w:sz w:val="28"/>
          <w:szCs w:val="28"/>
          <w:lang w:val="uk-UA"/>
        </w:rPr>
        <w:t>Я</w:t>
      </w:r>
      <w:r w:rsidR="00E16C32" w:rsidRPr="002D0A4F">
        <w:rPr>
          <w:rFonts w:ascii="Times New Roman" w:hAnsi="Times New Roman"/>
          <w:b/>
          <w:bCs/>
          <w:color w:val="000000" w:themeColor="text1"/>
          <w:sz w:val="28"/>
          <w:szCs w:val="28"/>
          <w:lang w:val="uk-UA"/>
        </w:rPr>
        <w:t xml:space="preserve"> РЕАБІЛІТАЦІЙНОГО ПРОЦЕСУ</w:t>
      </w:r>
    </w:p>
    <w:p w:rsidR="00E16C32" w:rsidRPr="002D0A4F" w:rsidRDefault="002A5CD7"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4.1. Направлення та зарахуванн</w:t>
      </w:r>
      <w:r w:rsidR="00485625" w:rsidRPr="002D0A4F">
        <w:rPr>
          <w:rFonts w:ascii="Times New Roman" w:hAnsi="Times New Roman"/>
          <w:color w:val="000000" w:themeColor="text1"/>
          <w:sz w:val="28"/>
          <w:szCs w:val="28"/>
          <w:lang w:val="uk-UA"/>
        </w:rPr>
        <w:t>я осіб до Центру проводяться від</w:t>
      </w:r>
      <w:r w:rsidR="005F63A5" w:rsidRPr="002D0A4F">
        <w:rPr>
          <w:rFonts w:ascii="Times New Roman" w:hAnsi="Times New Roman"/>
          <w:color w:val="000000" w:themeColor="text1"/>
          <w:sz w:val="28"/>
          <w:szCs w:val="28"/>
          <w:lang w:val="uk-UA"/>
        </w:rPr>
        <w:t>п</w:t>
      </w:r>
      <w:r w:rsidR="00485625" w:rsidRPr="002D0A4F">
        <w:rPr>
          <w:rFonts w:ascii="Times New Roman" w:hAnsi="Times New Roman"/>
          <w:color w:val="000000" w:themeColor="text1"/>
          <w:sz w:val="28"/>
          <w:szCs w:val="28"/>
          <w:lang w:val="uk-UA"/>
        </w:rPr>
        <w:t>овідно до чинного законод</w:t>
      </w:r>
      <w:r w:rsidR="00227441" w:rsidRPr="002D0A4F">
        <w:rPr>
          <w:rFonts w:ascii="Times New Roman" w:hAnsi="Times New Roman"/>
          <w:color w:val="000000" w:themeColor="text1"/>
          <w:sz w:val="28"/>
          <w:szCs w:val="28"/>
          <w:lang w:val="uk-UA"/>
        </w:rPr>
        <w:t>авства:</w:t>
      </w:r>
    </w:p>
    <w:p w:rsidR="00227441" w:rsidRPr="002D0A4F" w:rsidRDefault="009E635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4.1.1. </w:t>
      </w:r>
      <w:proofErr w:type="spellStart"/>
      <w:r w:rsidRPr="002D0A4F">
        <w:rPr>
          <w:rFonts w:ascii="Times New Roman" w:hAnsi="Times New Roman"/>
          <w:color w:val="000000" w:themeColor="text1"/>
          <w:sz w:val="28"/>
          <w:szCs w:val="28"/>
          <w:lang w:val="uk-UA"/>
        </w:rPr>
        <w:t>О</w:t>
      </w:r>
      <w:r w:rsidR="00227441" w:rsidRPr="002D0A4F">
        <w:rPr>
          <w:rFonts w:ascii="Times New Roman" w:hAnsi="Times New Roman"/>
          <w:color w:val="000000" w:themeColor="text1"/>
          <w:sz w:val="28"/>
          <w:szCs w:val="28"/>
          <w:lang w:val="uk-UA"/>
        </w:rPr>
        <w:t>тримувач</w:t>
      </w:r>
      <w:proofErr w:type="spellEnd"/>
      <w:r w:rsidR="00227441" w:rsidRPr="002D0A4F">
        <w:rPr>
          <w:rFonts w:ascii="Times New Roman" w:hAnsi="Times New Roman"/>
          <w:color w:val="000000" w:themeColor="text1"/>
          <w:sz w:val="28"/>
          <w:szCs w:val="28"/>
          <w:lang w:val="uk-UA"/>
        </w:rPr>
        <w:t xml:space="preserve"> </w:t>
      </w:r>
      <w:r w:rsidR="00CF7442" w:rsidRPr="002D0A4F">
        <w:rPr>
          <w:rFonts w:ascii="Times New Roman" w:hAnsi="Times New Roman"/>
          <w:color w:val="000000" w:themeColor="text1"/>
          <w:sz w:val="28"/>
          <w:szCs w:val="28"/>
          <w:lang w:val="uk-UA"/>
        </w:rPr>
        <w:t>або його законний представник чи уповноважена особа</w:t>
      </w:r>
      <w:r w:rsidR="004844EA" w:rsidRPr="002D0A4F">
        <w:rPr>
          <w:rFonts w:ascii="Times New Roman" w:hAnsi="Times New Roman"/>
          <w:color w:val="000000" w:themeColor="text1"/>
          <w:sz w:val="28"/>
          <w:szCs w:val="28"/>
          <w:lang w:val="uk-UA"/>
        </w:rPr>
        <w:t xml:space="preserve"> подає заяву </w:t>
      </w:r>
      <w:r w:rsidR="001A166C" w:rsidRPr="002D0A4F">
        <w:rPr>
          <w:rFonts w:ascii="Times New Roman" w:hAnsi="Times New Roman"/>
          <w:color w:val="000000" w:themeColor="text1"/>
          <w:sz w:val="28"/>
          <w:szCs w:val="28"/>
          <w:lang w:val="uk-UA"/>
        </w:rPr>
        <w:t>до виконавчого органу (</w:t>
      </w:r>
      <w:r w:rsidR="004844EA" w:rsidRPr="002D0A4F">
        <w:rPr>
          <w:rFonts w:ascii="Times New Roman" w:hAnsi="Times New Roman"/>
          <w:color w:val="000000" w:themeColor="text1"/>
          <w:sz w:val="28"/>
          <w:szCs w:val="28"/>
          <w:lang w:val="uk-UA"/>
        </w:rPr>
        <w:t>сільської, міської, районної у місті</w:t>
      </w:r>
      <w:r w:rsidR="001A166C" w:rsidRPr="002D0A4F">
        <w:rPr>
          <w:rFonts w:ascii="Times New Roman" w:hAnsi="Times New Roman"/>
          <w:color w:val="000000" w:themeColor="text1"/>
          <w:sz w:val="28"/>
          <w:szCs w:val="28"/>
          <w:lang w:val="uk-UA"/>
        </w:rPr>
        <w:t xml:space="preserve"> </w:t>
      </w:r>
      <w:r w:rsidR="004844EA" w:rsidRPr="002D0A4F">
        <w:rPr>
          <w:rFonts w:ascii="Times New Roman" w:hAnsi="Times New Roman"/>
          <w:color w:val="000000" w:themeColor="text1"/>
          <w:sz w:val="28"/>
          <w:szCs w:val="28"/>
          <w:lang w:val="uk-UA"/>
        </w:rPr>
        <w:t>(в разі її утворення) ради або до структурного підрозділу з питань соціального захисту населення</w:t>
      </w:r>
      <w:r w:rsidR="008A4F32" w:rsidRPr="002D0A4F">
        <w:rPr>
          <w:rFonts w:ascii="Times New Roman" w:hAnsi="Times New Roman"/>
          <w:color w:val="000000" w:themeColor="text1"/>
          <w:sz w:val="28"/>
          <w:szCs w:val="28"/>
          <w:lang w:val="uk-UA"/>
        </w:rPr>
        <w:t xml:space="preserve"> (далі – місцевий орган)</w:t>
      </w:r>
      <w:r w:rsidR="004844EA" w:rsidRPr="002D0A4F">
        <w:rPr>
          <w:rFonts w:ascii="Times New Roman" w:hAnsi="Times New Roman"/>
          <w:color w:val="000000" w:themeColor="text1"/>
          <w:sz w:val="28"/>
          <w:szCs w:val="28"/>
          <w:lang w:val="uk-UA"/>
        </w:rPr>
        <w:t xml:space="preserve">, зокрема шляхом надсилання поштою. </w:t>
      </w:r>
      <w:r w:rsidR="00AD02A6" w:rsidRPr="002D0A4F">
        <w:rPr>
          <w:rFonts w:ascii="Times New Roman" w:hAnsi="Times New Roman"/>
          <w:color w:val="000000" w:themeColor="text1"/>
          <w:sz w:val="28"/>
          <w:szCs w:val="28"/>
          <w:lang w:val="uk-UA"/>
        </w:rPr>
        <w:t xml:space="preserve">Заява може бути подана </w:t>
      </w:r>
      <w:proofErr w:type="spellStart"/>
      <w:r w:rsidR="00AD02A6" w:rsidRPr="002D0A4F">
        <w:rPr>
          <w:rFonts w:ascii="Times New Roman" w:hAnsi="Times New Roman"/>
          <w:color w:val="000000" w:themeColor="text1"/>
          <w:sz w:val="28"/>
          <w:szCs w:val="28"/>
          <w:lang w:val="uk-UA"/>
        </w:rPr>
        <w:t>отримувачем</w:t>
      </w:r>
      <w:proofErr w:type="spellEnd"/>
      <w:r w:rsidR="00AD02A6" w:rsidRPr="002D0A4F">
        <w:rPr>
          <w:rFonts w:ascii="Times New Roman" w:hAnsi="Times New Roman"/>
          <w:color w:val="000000" w:themeColor="text1"/>
          <w:sz w:val="28"/>
          <w:szCs w:val="28"/>
          <w:lang w:val="uk-UA"/>
        </w:rPr>
        <w:t xml:space="preserve"> чи уповноваженою особою через електронний кабінет особи з інвалідністю, дитини з інвалідністю</w:t>
      </w:r>
      <w:r w:rsidR="00AC425F" w:rsidRPr="002D0A4F">
        <w:rPr>
          <w:rFonts w:ascii="Times New Roman" w:hAnsi="Times New Roman"/>
          <w:color w:val="000000" w:themeColor="text1"/>
          <w:sz w:val="28"/>
          <w:szCs w:val="28"/>
          <w:lang w:val="uk-UA"/>
        </w:rPr>
        <w:t>, іншої особи в Централізованому банку даних з проблем інваліднос</w:t>
      </w:r>
      <w:r w:rsidRPr="002D0A4F">
        <w:rPr>
          <w:rFonts w:ascii="Times New Roman" w:hAnsi="Times New Roman"/>
          <w:color w:val="000000" w:themeColor="text1"/>
          <w:sz w:val="28"/>
          <w:szCs w:val="28"/>
          <w:lang w:val="uk-UA"/>
        </w:rPr>
        <w:t>ті або за наявності технічної мо</w:t>
      </w:r>
      <w:r w:rsidR="00AC425F" w:rsidRPr="002D0A4F">
        <w:rPr>
          <w:rFonts w:ascii="Times New Roman" w:hAnsi="Times New Roman"/>
          <w:color w:val="000000" w:themeColor="text1"/>
          <w:sz w:val="28"/>
          <w:szCs w:val="28"/>
          <w:lang w:val="uk-UA"/>
        </w:rPr>
        <w:t xml:space="preserve">жливості шляхом її формування за допомогою програмних засобів Єдиного державного </w:t>
      </w:r>
      <w:proofErr w:type="spellStart"/>
      <w:r w:rsidR="00AC425F" w:rsidRPr="002D0A4F">
        <w:rPr>
          <w:rFonts w:ascii="Times New Roman" w:hAnsi="Times New Roman"/>
          <w:color w:val="000000" w:themeColor="text1"/>
          <w:sz w:val="28"/>
          <w:szCs w:val="28"/>
          <w:lang w:val="uk-UA"/>
        </w:rPr>
        <w:t>веб-порталу</w:t>
      </w:r>
      <w:proofErr w:type="spellEnd"/>
      <w:r w:rsidR="00AC425F" w:rsidRPr="002D0A4F">
        <w:rPr>
          <w:rFonts w:ascii="Times New Roman" w:hAnsi="Times New Roman"/>
          <w:color w:val="000000" w:themeColor="text1"/>
          <w:sz w:val="28"/>
          <w:szCs w:val="28"/>
          <w:lang w:val="uk-UA"/>
        </w:rPr>
        <w:t xml:space="preserve"> електронних послуг у довільній формі, придатній для сприйняття змісту відомостей</w:t>
      </w:r>
      <w:r w:rsidR="00AD02A6" w:rsidRPr="002D0A4F">
        <w:rPr>
          <w:rFonts w:ascii="Times New Roman" w:hAnsi="Times New Roman"/>
          <w:color w:val="000000" w:themeColor="text1"/>
          <w:sz w:val="28"/>
          <w:szCs w:val="28"/>
          <w:lang w:val="uk-UA"/>
        </w:rPr>
        <w:t xml:space="preserve">. </w:t>
      </w:r>
      <w:r w:rsidR="004844EA" w:rsidRPr="002D0A4F">
        <w:rPr>
          <w:rFonts w:ascii="Times New Roman" w:hAnsi="Times New Roman"/>
          <w:color w:val="000000" w:themeColor="text1"/>
          <w:sz w:val="28"/>
          <w:szCs w:val="28"/>
          <w:lang w:val="uk-UA"/>
        </w:rPr>
        <w:t>Уповноважений орган протягом трьох робочих днів з дати на</w:t>
      </w:r>
      <w:r w:rsidR="00CF7442" w:rsidRPr="002D0A4F">
        <w:rPr>
          <w:rFonts w:ascii="Times New Roman" w:hAnsi="Times New Roman"/>
          <w:color w:val="000000" w:themeColor="text1"/>
          <w:sz w:val="28"/>
          <w:szCs w:val="28"/>
          <w:lang w:val="uk-UA"/>
        </w:rPr>
        <w:t xml:space="preserve">дходження заяви реєструє заяву </w:t>
      </w:r>
      <w:r w:rsidR="004844EA" w:rsidRPr="002D0A4F">
        <w:rPr>
          <w:rFonts w:ascii="Times New Roman" w:hAnsi="Times New Roman"/>
          <w:color w:val="000000" w:themeColor="text1"/>
          <w:sz w:val="28"/>
          <w:szCs w:val="28"/>
          <w:lang w:val="uk-UA"/>
        </w:rPr>
        <w:t>та формує електронну справу</w:t>
      </w:r>
      <w:r w:rsidR="00AD02A6" w:rsidRPr="002D0A4F">
        <w:rPr>
          <w:rFonts w:ascii="Times New Roman" w:hAnsi="Times New Roman"/>
          <w:color w:val="000000" w:themeColor="text1"/>
          <w:sz w:val="28"/>
          <w:szCs w:val="28"/>
          <w:lang w:val="uk-UA"/>
        </w:rPr>
        <w:t>, яку надсилає її до Центру</w:t>
      </w:r>
      <w:r w:rsidR="00CF7442" w:rsidRPr="002D0A4F">
        <w:rPr>
          <w:rFonts w:ascii="Times New Roman" w:hAnsi="Times New Roman"/>
          <w:color w:val="000000" w:themeColor="text1"/>
          <w:sz w:val="28"/>
          <w:szCs w:val="28"/>
          <w:lang w:val="uk-UA"/>
        </w:rPr>
        <w:t>.</w:t>
      </w:r>
    </w:p>
    <w:p w:rsidR="008B45A9" w:rsidRPr="008B45A9" w:rsidRDefault="00E55EEF"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4.1.2.</w:t>
      </w:r>
      <w:r w:rsidR="00CF7442" w:rsidRPr="002D0A4F">
        <w:rPr>
          <w:rFonts w:ascii="Times New Roman" w:hAnsi="Times New Roman"/>
          <w:color w:val="000000" w:themeColor="text1"/>
          <w:sz w:val="28"/>
          <w:szCs w:val="28"/>
          <w:lang w:val="uk-UA"/>
        </w:rPr>
        <w:t xml:space="preserve"> </w:t>
      </w:r>
      <w:r w:rsidR="009E635C" w:rsidRPr="002D0A4F">
        <w:rPr>
          <w:rFonts w:ascii="Times New Roman" w:hAnsi="Times New Roman"/>
          <w:color w:val="000000" w:themeColor="text1"/>
          <w:sz w:val="28"/>
          <w:szCs w:val="28"/>
          <w:lang w:val="uk-UA"/>
        </w:rPr>
        <w:t>Ц</w:t>
      </w:r>
      <w:r w:rsidR="00AD02A6" w:rsidRPr="002D0A4F">
        <w:rPr>
          <w:rFonts w:ascii="Times New Roman" w:hAnsi="Times New Roman"/>
          <w:color w:val="000000" w:themeColor="text1"/>
          <w:sz w:val="28"/>
          <w:szCs w:val="28"/>
          <w:lang w:val="uk-UA"/>
        </w:rPr>
        <w:t xml:space="preserve">ентр веде облік </w:t>
      </w:r>
      <w:proofErr w:type="spellStart"/>
      <w:r w:rsidR="00AD02A6" w:rsidRPr="002D0A4F">
        <w:rPr>
          <w:rFonts w:ascii="Times New Roman" w:hAnsi="Times New Roman"/>
          <w:color w:val="000000" w:themeColor="text1"/>
          <w:sz w:val="28"/>
          <w:szCs w:val="28"/>
          <w:lang w:val="uk-UA"/>
        </w:rPr>
        <w:t>отримувачів</w:t>
      </w:r>
      <w:proofErr w:type="spellEnd"/>
      <w:r w:rsidR="00AD02A6" w:rsidRPr="002D0A4F">
        <w:rPr>
          <w:rFonts w:ascii="Times New Roman" w:hAnsi="Times New Roman"/>
          <w:color w:val="000000" w:themeColor="text1"/>
          <w:sz w:val="28"/>
          <w:szCs w:val="28"/>
          <w:lang w:val="uk-UA"/>
        </w:rPr>
        <w:t xml:space="preserve"> та протяго</w:t>
      </w:r>
      <w:r w:rsidR="001A166C" w:rsidRPr="002D0A4F">
        <w:rPr>
          <w:rFonts w:ascii="Times New Roman" w:hAnsi="Times New Roman"/>
          <w:color w:val="000000" w:themeColor="text1"/>
          <w:sz w:val="28"/>
          <w:szCs w:val="28"/>
          <w:lang w:val="uk-UA"/>
        </w:rPr>
        <w:t xml:space="preserve">м </w:t>
      </w:r>
      <w:proofErr w:type="spellStart"/>
      <w:r w:rsidR="001A166C" w:rsidRPr="002D0A4F">
        <w:rPr>
          <w:rFonts w:ascii="Times New Roman" w:hAnsi="Times New Roman"/>
          <w:color w:val="000000" w:themeColor="text1"/>
          <w:sz w:val="28"/>
          <w:szCs w:val="28"/>
          <w:lang w:val="uk-UA"/>
        </w:rPr>
        <w:t>пʼ</w:t>
      </w:r>
      <w:r w:rsidR="00AD02A6" w:rsidRPr="002D0A4F">
        <w:rPr>
          <w:rFonts w:ascii="Times New Roman" w:hAnsi="Times New Roman"/>
          <w:color w:val="000000" w:themeColor="text1"/>
          <w:sz w:val="28"/>
          <w:szCs w:val="28"/>
          <w:lang w:val="uk-UA"/>
        </w:rPr>
        <w:t>яти</w:t>
      </w:r>
      <w:proofErr w:type="spellEnd"/>
      <w:r w:rsidR="00AD02A6" w:rsidRPr="002D0A4F">
        <w:rPr>
          <w:rFonts w:ascii="Times New Roman" w:hAnsi="Times New Roman"/>
          <w:color w:val="000000" w:themeColor="text1"/>
          <w:sz w:val="28"/>
          <w:szCs w:val="28"/>
          <w:lang w:val="uk-UA"/>
        </w:rPr>
        <w:t xml:space="preserve"> робочих днів з дати надходження заяви розглядає її і приймає рішення </w:t>
      </w:r>
      <w:r w:rsidR="001A166C" w:rsidRPr="002D0A4F">
        <w:rPr>
          <w:rFonts w:ascii="Times New Roman" w:hAnsi="Times New Roman"/>
          <w:color w:val="000000" w:themeColor="text1"/>
          <w:sz w:val="28"/>
          <w:szCs w:val="28"/>
          <w:lang w:val="uk-UA"/>
        </w:rPr>
        <w:t xml:space="preserve">про надання послуг </w:t>
      </w:r>
      <w:proofErr w:type="spellStart"/>
      <w:r w:rsidR="001A166C" w:rsidRPr="002D0A4F">
        <w:rPr>
          <w:rFonts w:ascii="Times New Roman" w:hAnsi="Times New Roman"/>
          <w:color w:val="000000" w:themeColor="text1"/>
          <w:sz w:val="28"/>
          <w:szCs w:val="28"/>
          <w:lang w:val="uk-UA"/>
        </w:rPr>
        <w:t>отримувачу</w:t>
      </w:r>
      <w:proofErr w:type="spellEnd"/>
      <w:r w:rsidR="001A166C" w:rsidRPr="002D0A4F">
        <w:rPr>
          <w:rFonts w:ascii="Times New Roman" w:hAnsi="Times New Roman"/>
          <w:color w:val="000000" w:themeColor="text1"/>
          <w:sz w:val="28"/>
          <w:szCs w:val="28"/>
          <w:lang w:val="uk-UA"/>
        </w:rPr>
        <w:t xml:space="preserve"> (</w:t>
      </w:r>
      <w:r w:rsidR="00AD02A6" w:rsidRPr="002D0A4F">
        <w:rPr>
          <w:rFonts w:ascii="Times New Roman" w:hAnsi="Times New Roman"/>
          <w:color w:val="000000" w:themeColor="text1"/>
          <w:sz w:val="28"/>
          <w:szCs w:val="28"/>
          <w:lang w:val="uk-UA"/>
        </w:rPr>
        <w:t>із зазначенням дати початку курсу реабілітації) в порядку черговості.</w:t>
      </w:r>
    </w:p>
    <w:p w:rsidR="00AD02A6" w:rsidRPr="002D0A4F" w:rsidRDefault="00E55EEF"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4.1.3.</w:t>
      </w:r>
      <w:r w:rsidR="00CF7442" w:rsidRPr="002D0A4F">
        <w:rPr>
          <w:rFonts w:ascii="Times New Roman" w:hAnsi="Times New Roman"/>
          <w:color w:val="000000" w:themeColor="text1"/>
          <w:sz w:val="28"/>
          <w:szCs w:val="28"/>
          <w:lang w:val="uk-UA"/>
        </w:rPr>
        <w:t xml:space="preserve"> </w:t>
      </w:r>
      <w:r w:rsidR="009E635C" w:rsidRPr="002D0A4F">
        <w:rPr>
          <w:rFonts w:ascii="Times New Roman" w:hAnsi="Times New Roman"/>
          <w:color w:val="000000" w:themeColor="text1"/>
          <w:sz w:val="28"/>
          <w:szCs w:val="28"/>
          <w:lang w:val="uk-UA"/>
        </w:rPr>
        <w:t>П</w:t>
      </w:r>
      <w:r w:rsidR="00AD02A6" w:rsidRPr="002D0A4F">
        <w:rPr>
          <w:rFonts w:ascii="Times New Roman" w:hAnsi="Times New Roman"/>
          <w:color w:val="000000" w:themeColor="text1"/>
          <w:sz w:val="28"/>
          <w:szCs w:val="28"/>
          <w:lang w:val="uk-UA"/>
        </w:rPr>
        <w:t xml:space="preserve">ро прийняте рішення Центр повідомляє </w:t>
      </w:r>
      <w:proofErr w:type="spellStart"/>
      <w:r w:rsidR="00AD02A6" w:rsidRPr="002D0A4F">
        <w:rPr>
          <w:rFonts w:ascii="Times New Roman" w:hAnsi="Times New Roman"/>
          <w:color w:val="000000" w:themeColor="text1"/>
          <w:sz w:val="28"/>
          <w:szCs w:val="28"/>
          <w:lang w:val="uk-UA"/>
        </w:rPr>
        <w:t>отримувачу</w:t>
      </w:r>
      <w:proofErr w:type="spellEnd"/>
      <w:r w:rsidR="00AD02A6" w:rsidRPr="002D0A4F">
        <w:rPr>
          <w:rFonts w:ascii="Times New Roman" w:hAnsi="Times New Roman"/>
          <w:color w:val="000000" w:themeColor="text1"/>
          <w:sz w:val="28"/>
          <w:szCs w:val="28"/>
          <w:lang w:val="uk-UA"/>
        </w:rPr>
        <w:t xml:space="preserve"> або законному представнику чи уповноваженій особі засобами поштового, електронного або телекомунікаційного </w:t>
      </w:r>
      <w:proofErr w:type="spellStart"/>
      <w:r w:rsidR="00AD02A6" w:rsidRPr="002D0A4F">
        <w:rPr>
          <w:rFonts w:ascii="Times New Roman" w:hAnsi="Times New Roman"/>
          <w:color w:val="000000" w:themeColor="text1"/>
          <w:sz w:val="28"/>
          <w:szCs w:val="28"/>
          <w:lang w:val="uk-UA"/>
        </w:rPr>
        <w:t>зв</w:t>
      </w:r>
      <w:r w:rsidR="00AC425F" w:rsidRPr="002D0A4F">
        <w:rPr>
          <w:rFonts w:ascii="Times New Roman" w:hAnsi="Times New Roman"/>
          <w:color w:val="000000" w:themeColor="text1"/>
          <w:sz w:val="28"/>
          <w:szCs w:val="28"/>
          <w:lang w:val="uk-UA"/>
        </w:rPr>
        <w:t>ʼ</w:t>
      </w:r>
      <w:r w:rsidR="00AD02A6" w:rsidRPr="002D0A4F">
        <w:rPr>
          <w:rFonts w:ascii="Times New Roman" w:hAnsi="Times New Roman"/>
          <w:color w:val="000000" w:themeColor="text1"/>
          <w:sz w:val="28"/>
          <w:szCs w:val="28"/>
          <w:lang w:val="uk-UA"/>
        </w:rPr>
        <w:t>язку</w:t>
      </w:r>
      <w:proofErr w:type="spellEnd"/>
      <w:r w:rsidR="00AD02A6" w:rsidRPr="002D0A4F">
        <w:rPr>
          <w:rFonts w:ascii="Times New Roman" w:hAnsi="Times New Roman"/>
          <w:color w:val="000000" w:themeColor="text1"/>
          <w:sz w:val="28"/>
          <w:szCs w:val="28"/>
          <w:lang w:val="uk-UA"/>
        </w:rPr>
        <w:t>.</w:t>
      </w:r>
    </w:p>
    <w:p w:rsidR="00AC425F" w:rsidRPr="002D0A4F" w:rsidRDefault="00EC1A9B" w:rsidP="00B403B0">
      <w:pPr>
        <w:pStyle w:val="rvps2"/>
        <w:shd w:val="clear" w:color="auto" w:fill="FFFFFF"/>
        <w:spacing w:before="0" w:beforeAutospacing="0" w:after="150" w:afterAutospacing="0"/>
        <w:ind w:firstLine="567"/>
        <w:jc w:val="both"/>
        <w:rPr>
          <w:color w:val="000000" w:themeColor="text1"/>
          <w:sz w:val="28"/>
          <w:szCs w:val="28"/>
        </w:rPr>
      </w:pPr>
      <w:r w:rsidRPr="002D0A4F">
        <w:rPr>
          <w:color w:val="000000" w:themeColor="text1"/>
          <w:sz w:val="28"/>
          <w:szCs w:val="28"/>
        </w:rPr>
        <w:t xml:space="preserve">4.1.4. </w:t>
      </w:r>
      <w:r w:rsidR="009E635C" w:rsidRPr="002D0A4F">
        <w:rPr>
          <w:color w:val="000000" w:themeColor="text1"/>
          <w:sz w:val="28"/>
          <w:szCs w:val="28"/>
        </w:rPr>
        <w:t>Д</w:t>
      </w:r>
      <w:r w:rsidRPr="002D0A4F">
        <w:rPr>
          <w:color w:val="000000" w:themeColor="text1"/>
          <w:sz w:val="28"/>
          <w:szCs w:val="28"/>
        </w:rPr>
        <w:t xml:space="preserve">ля отримання послуг </w:t>
      </w:r>
      <w:proofErr w:type="spellStart"/>
      <w:r w:rsidRPr="002D0A4F">
        <w:rPr>
          <w:color w:val="000000" w:themeColor="text1"/>
          <w:sz w:val="28"/>
          <w:szCs w:val="28"/>
        </w:rPr>
        <w:t>отримувач</w:t>
      </w:r>
      <w:proofErr w:type="spellEnd"/>
      <w:r w:rsidRPr="002D0A4F">
        <w:rPr>
          <w:color w:val="000000" w:themeColor="text1"/>
          <w:sz w:val="28"/>
          <w:szCs w:val="28"/>
        </w:rPr>
        <w:t xml:space="preserve"> або його законний представник </w:t>
      </w:r>
      <w:bookmarkStart w:id="2" w:name="n26"/>
      <w:bookmarkEnd w:id="2"/>
      <w:r w:rsidR="00AC425F" w:rsidRPr="002D0A4F">
        <w:rPr>
          <w:color w:val="000000" w:themeColor="text1"/>
          <w:sz w:val="28"/>
          <w:szCs w:val="28"/>
          <w:shd w:val="clear" w:color="auto" w:fill="FFFFFF"/>
        </w:rPr>
        <w:t xml:space="preserve"> разом із заявою подає (із пред</w:t>
      </w:r>
      <w:r w:rsidR="00B403B0" w:rsidRPr="002D0A4F">
        <w:rPr>
          <w:color w:val="000000" w:themeColor="text1"/>
          <w:sz w:val="28"/>
          <w:szCs w:val="28"/>
          <w:shd w:val="clear" w:color="auto" w:fill="FFFFFF"/>
        </w:rPr>
        <w:t>’</w:t>
      </w:r>
      <w:r w:rsidR="00AC425F" w:rsidRPr="002D0A4F">
        <w:rPr>
          <w:color w:val="000000" w:themeColor="text1"/>
          <w:sz w:val="28"/>
          <w:szCs w:val="28"/>
          <w:shd w:val="clear" w:color="auto" w:fill="FFFFFF"/>
        </w:rPr>
        <w:t>явленням оригіналів) копії таких необхідних документів:</w:t>
      </w:r>
    </w:p>
    <w:p w:rsidR="00EC1A9B" w:rsidRPr="002D0A4F" w:rsidRDefault="00EC1A9B" w:rsidP="00B403B0">
      <w:pPr>
        <w:pStyle w:val="rvps2"/>
        <w:shd w:val="clear" w:color="auto" w:fill="FFFFFF"/>
        <w:spacing w:before="0" w:beforeAutospacing="0" w:after="150" w:afterAutospacing="0"/>
        <w:ind w:firstLine="567"/>
        <w:jc w:val="both"/>
        <w:rPr>
          <w:color w:val="000000" w:themeColor="text1"/>
          <w:sz w:val="28"/>
          <w:szCs w:val="28"/>
        </w:rPr>
      </w:pPr>
      <w:r w:rsidRPr="002D0A4F">
        <w:rPr>
          <w:color w:val="000000" w:themeColor="text1"/>
          <w:sz w:val="28"/>
          <w:szCs w:val="28"/>
        </w:rPr>
        <w:t>індивідуальної програми реабілітації, виданої медико-соціальною експертною комісією, лікарсько-консультативною комісією державного або комунального закладу охорони здоров</w:t>
      </w:r>
      <w:r w:rsidR="00B403B0" w:rsidRPr="002D0A4F">
        <w:rPr>
          <w:color w:val="000000" w:themeColor="text1"/>
          <w:sz w:val="28"/>
          <w:szCs w:val="28"/>
        </w:rPr>
        <w:t>’</w:t>
      </w:r>
      <w:r w:rsidRPr="002D0A4F">
        <w:rPr>
          <w:color w:val="000000" w:themeColor="text1"/>
          <w:sz w:val="28"/>
          <w:szCs w:val="28"/>
        </w:rPr>
        <w:t>я (для дітей з інвалідністю);</w:t>
      </w:r>
    </w:p>
    <w:p w:rsidR="00AC425F" w:rsidRPr="002D0A4F" w:rsidRDefault="00AC425F" w:rsidP="00B403B0">
      <w:pPr>
        <w:pStyle w:val="rvps2"/>
        <w:shd w:val="clear" w:color="auto" w:fill="FFFFFF"/>
        <w:spacing w:before="0" w:beforeAutospacing="0" w:after="150" w:afterAutospacing="0"/>
        <w:ind w:firstLine="567"/>
        <w:jc w:val="both"/>
        <w:rPr>
          <w:color w:val="000000" w:themeColor="text1"/>
          <w:sz w:val="28"/>
          <w:szCs w:val="28"/>
        </w:rPr>
      </w:pPr>
      <w:bookmarkStart w:id="3" w:name="n27"/>
      <w:bookmarkEnd w:id="3"/>
      <w:r w:rsidRPr="002D0A4F">
        <w:rPr>
          <w:color w:val="000000" w:themeColor="text1"/>
          <w:sz w:val="28"/>
          <w:szCs w:val="28"/>
        </w:rPr>
        <w:t>в</w:t>
      </w:r>
      <w:r w:rsidR="00EC1A9B" w:rsidRPr="002D0A4F">
        <w:rPr>
          <w:color w:val="000000" w:themeColor="text1"/>
          <w:sz w:val="28"/>
          <w:szCs w:val="28"/>
        </w:rPr>
        <w:t>исновку лікарсько-консультативної комісії державного або комунального закладу охорони здоров</w:t>
      </w:r>
      <w:r w:rsidR="00B403B0" w:rsidRPr="002D0A4F">
        <w:rPr>
          <w:color w:val="000000" w:themeColor="text1"/>
          <w:sz w:val="28"/>
          <w:szCs w:val="28"/>
        </w:rPr>
        <w:t>’</w:t>
      </w:r>
      <w:r w:rsidR="00EC1A9B" w:rsidRPr="002D0A4F">
        <w:rPr>
          <w:color w:val="000000" w:themeColor="text1"/>
          <w:sz w:val="28"/>
          <w:szCs w:val="28"/>
        </w:rPr>
        <w:t xml:space="preserve">я з рекомендаціями стосовно надання послуг (для дітей </w:t>
      </w:r>
      <w:r w:rsidR="00EC1A9B" w:rsidRPr="002D0A4F">
        <w:rPr>
          <w:color w:val="000000" w:themeColor="text1"/>
          <w:sz w:val="28"/>
          <w:szCs w:val="28"/>
        </w:rPr>
        <w:lastRenderedPageBreak/>
        <w:t>віком до трьох років (включно), які належать до групи ризику щодо отримання інвалідності);</w:t>
      </w:r>
      <w:bookmarkStart w:id="4" w:name="n28"/>
      <w:bookmarkEnd w:id="4"/>
    </w:p>
    <w:p w:rsidR="00EC1A9B" w:rsidRPr="002D0A4F" w:rsidRDefault="00EC1A9B" w:rsidP="00B403B0">
      <w:pPr>
        <w:pStyle w:val="rvps2"/>
        <w:shd w:val="clear" w:color="auto" w:fill="FFFFFF"/>
        <w:spacing w:before="0" w:beforeAutospacing="0" w:after="150" w:afterAutospacing="0"/>
        <w:ind w:firstLine="567"/>
        <w:jc w:val="both"/>
        <w:rPr>
          <w:color w:val="000000" w:themeColor="text1"/>
          <w:sz w:val="28"/>
          <w:szCs w:val="28"/>
        </w:rPr>
      </w:pPr>
      <w:r w:rsidRPr="002D0A4F">
        <w:rPr>
          <w:color w:val="000000" w:themeColor="text1"/>
          <w:sz w:val="28"/>
          <w:szCs w:val="28"/>
        </w:rPr>
        <w:t>паспорта громадянина України, для іноземців та осіб без громадянства - довідки про звернення за захистом в Україні</w:t>
      </w:r>
      <w:r w:rsidR="005F63A5" w:rsidRPr="002D0A4F">
        <w:rPr>
          <w:color w:val="000000" w:themeColor="text1"/>
          <w:sz w:val="28"/>
          <w:szCs w:val="28"/>
        </w:rPr>
        <w:t xml:space="preserve"> </w:t>
      </w:r>
      <w:r w:rsidRPr="002D0A4F">
        <w:rPr>
          <w:color w:val="000000" w:themeColor="text1"/>
          <w:sz w:val="28"/>
          <w:szCs w:val="28"/>
        </w:rPr>
        <w:t>посвідчення особи, яка потребує додаткового захисту/посвідчення біженця/паспортного документа іноземця та посвідки на тимчасове проживання або посвідки на постійне проживання, свідоцтва про народження (для дітей віком до 14 років);</w:t>
      </w:r>
    </w:p>
    <w:p w:rsidR="00EC1A9B" w:rsidRPr="002D0A4F" w:rsidRDefault="00AC425F" w:rsidP="00B403B0">
      <w:pPr>
        <w:pStyle w:val="rvps2"/>
        <w:shd w:val="clear" w:color="auto" w:fill="FFFFFF"/>
        <w:spacing w:before="0" w:beforeAutospacing="0" w:after="150" w:afterAutospacing="0"/>
        <w:ind w:firstLine="567"/>
        <w:jc w:val="both"/>
        <w:rPr>
          <w:color w:val="000000" w:themeColor="text1"/>
          <w:sz w:val="28"/>
          <w:szCs w:val="28"/>
        </w:rPr>
      </w:pPr>
      <w:bookmarkStart w:id="5" w:name="n29"/>
      <w:bookmarkEnd w:id="5"/>
      <w:r w:rsidRPr="002D0A4F">
        <w:rPr>
          <w:color w:val="000000" w:themeColor="text1"/>
          <w:sz w:val="28"/>
          <w:szCs w:val="28"/>
        </w:rPr>
        <w:t xml:space="preserve"> </w:t>
      </w:r>
      <w:r w:rsidR="00EC1A9B" w:rsidRPr="002D0A4F">
        <w:rPr>
          <w:color w:val="000000" w:themeColor="text1"/>
          <w:sz w:val="28"/>
          <w:szCs w:val="28"/>
        </w:rPr>
        <w:t xml:space="preserve">документа із зазначенням даних щодо реєстраційного номера облікової картки платника податків або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офіційно повідомили про це відповідному контролюючому органу і мають </w:t>
      </w:r>
      <w:r w:rsidR="00DC19E3" w:rsidRPr="002D0A4F">
        <w:rPr>
          <w:color w:val="000000" w:themeColor="text1"/>
          <w:sz w:val="28"/>
          <w:szCs w:val="28"/>
        </w:rPr>
        <w:t xml:space="preserve">відмітку в паспорті) </w:t>
      </w:r>
      <w:proofErr w:type="spellStart"/>
      <w:r w:rsidR="00DC19E3" w:rsidRPr="002D0A4F">
        <w:rPr>
          <w:color w:val="000000" w:themeColor="text1"/>
          <w:sz w:val="28"/>
          <w:szCs w:val="28"/>
        </w:rPr>
        <w:t>отримувача</w:t>
      </w:r>
      <w:proofErr w:type="spellEnd"/>
      <w:r w:rsidR="00DC19E3" w:rsidRPr="002D0A4F">
        <w:rPr>
          <w:color w:val="000000" w:themeColor="text1"/>
          <w:sz w:val="28"/>
          <w:szCs w:val="28"/>
        </w:rPr>
        <w:t>;</w:t>
      </w:r>
    </w:p>
    <w:p w:rsidR="00AC425F" w:rsidRPr="002D0A4F" w:rsidRDefault="00DC19E3" w:rsidP="00B403B0">
      <w:pPr>
        <w:pStyle w:val="rvps2"/>
        <w:shd w:val="clear" w:color="auto" w:fill="FFFFFF"/>
        <w:spacing w:before="0" w:beforeAutospacing="0" w:after="150" w:afterAutospacing="0"/>
        <w:ind w:firstLine="567"/>
        <w:jc w:val="both"/>
        <w:rPr>
          <w:color w:val="000000" w:themeColor="text1"/>
          <w:sz w:val="28"/>
          <w:szCs w:val="28"/>
          <w:shd w:val="clear" w:color="auto" w:fill="FFFFFF"/>
        </w:rPr>
      </w:pPr>
      <w:r w:rsidRPr="002D0A4F">
        <w:rPr>
          <w:color w:val="000000" w:themeColor="text1"/>
          <w:sz w:val="28"/>
          <w:szCs w:val="28"/>
          <w:shd w:val="clear" w:color="auto" w:fill="FFFFFF"/>
        </w:rPr>
        <w:t>виписки з медичної карти амбулаторного (стаціонарного) хворого за </w:t>
      </w:r>
      <w:hyperlink r:id="rId6" w:tgtFrame="_blank" w:history="1">
        <w:r w:rsidRPr="002D0A4F">
          <w:rPr>
            <w:rStyle w:val="a7"/>
            <w:color w:val="000000" w:themeColor="text1"/>
            <w:sz w:val="28"/>
            <w:szCs w:val="28"/>
            <w:u w:val="none"/>
            <w:shd w:val="clear" w:color="auto" w:fill="FFFFFF"/>
          </w:rPr>
          <w:t>формою</w:t>
        </w:r>
      </w:hyperlink>
      <w:r w:rsidRPr="002D0A4F">
        <w:rPr>
          <w:color w:val="000000" w:themeColor="text1"/>
          <w:sz w:val="28"/>
          <w:szCs w:val="28"/>
          <w:shd w:val="clear" w:color="auto" w:fill="FFFFFF"/>
        </w:rPr>
        <w:t>, затвердженою М</w:t>
      </w:r>
      <w:r w:rsidR="009E635C" w:rsidRPr="002D0A4F">
        <w:rPr>
          <w:color w:val="000000" w:themeColor="text1"/>
          <w:sz w:val="28"/>
          <w:szCs w:val="28"/>
          <w:shd w:val="clear" w:color="auto" w:fill="FFFFFF"/>
        </w:rPr>
        <w:t>іністерством охорони здоров’я України</w:t>
      </w:r>
      <w:r w:rsidRPr="002D0A4F">
        <w:rPr>
          <w:color w:val="000000" w:themeColor="text1"/>
          <w:sz w:val="28"/>
          <w:szCs w:val="28"/>
          <w:shd w:val="clear" w:color="auto" w:fill="FFFFFF"/>
        </w:rPr>
        <w:t>.</w:t>
      </w:r>
    </w:p>
    <w:p w:rsidR="008A4F32" w:rsidRPr="002D0A4F" w:rsidRDefault="008A4F32" w:rsidP="00B403B0">
      <w:pPr>
        <w:pStyle w:val="rvps2"/>
        <w:shd w:val="clear" w:color="auto" w:fill="FFFFFF"/>
        <w:spacing w:before="0" w:beforeAutospacing="0" w:after="150" w:afterAutospacing="0"/>
        <w:ind w:firstLine="567"/>
        <w:jc w:val="both"/>
        <w:rPr>
          <w:color w:val="000000" w:themeColor="text1"/>
          <w:sz w:val="28"/>
          <w:szCs w:val="28"/>
          <w:shd w:val="clear" w:color="auto" w:fill="FFFFFF"/>
        </w:rPr>
      </w:pPr>
      <w:r w:rsidRPr="002D0A4F">
        <w:rPr>
          <w:color w:val="000000" w:themeColor="text1"/>
          <w:sz w:val="28"/>
          <w:szCs w:val="28"/>
          <w:shd w:val="clear" w:color="auto" w:fill="FFFFFF"/>
        </w:rPr>
        <w:t>Копії документів засвідчуються посадовою особою місцевого органу.</w:t>
      </w:r>
    </w:p>
    <w:p w:rsidR="008A4F32" w:rsidRPr="002D0A4F" w:rsidRDefault="008A4F32" w:rsidP="00B403B0">
      <w:pPr>
        <w:pStyle w:val="rvps2"/>
        <w:shd w:val="clear" w:color="auto" w:fill="FFFFFF"/>
        <w:spacing w:before="0" w:beforeAutospacing="0" w:after="150" w:afterAutospacing="0"/>
        <w:ind w:firstLine="567"/>
        <w:jc w:val="both"/>
        <w:rPr>
          <w:color w:val="000000" w:themeColor="text1"/>
          <w:sz w:val="28"/>
          <w:szCs w:val="28"/>
        </w:rPr>
      </w:pPr>
      <w:r w:rsidRPr="002D0A4F">
        <w:rPr>
          <w:color w:val="000000" w:themeColor="text1"/>
          <w:sz w:val="28"/>
          <w:szCs w:val="28"/>
          <w:shd w:val="clear" w:color="auto" w:fill="FFFFFF"/>
        </w:rPr>
        <w:t>4.1.5. Реєстрація заяв, а також визначення черговості надання реабілітаційних послуг проводиться в порядку надходження заяв.</w:t>
      </w:r>
    </w:p>
    <w:p w:rsidR="00E16C32" w:rsidRPr="002D0A4F" w:rsidRDefault="00485625" w:rsidP="00B403B0">
      <w:pPr>
        <w:spacing w:line="240" w:lineRule="auto"/>
        <w:ind w:firstLine="567"/>
        <w:jc w:val="both"/>
        <w:rPr>
          <w:rFonts w:ascii="Times New Roman" w:hAnsi="Times New Roman"/>
          <w:color w:val="000000" w:themeColor="text1"/>
          <w:sz w:val="28"/>
          <w:szCs w:val="28"/>
          <w:lang w:val="uk-UA"/>
        </w:rPr>
      </w:pPr>
      <w:bookmarkStart w:id="6" w:name="n30"/>
      <w:bookmarkStart w:id="7" w:name="n31"/>
      <w:bookmarkEnd w:id="6"/>
      <w:bookmarkEnd w:id="7"/>
      <w:r w:rsidRPr="002D0A4F">
        <w:rPr>
          <w:rFonts w:ascii="Times New Roman" w:hAnsi="Times New Roman"/>
          <w:color w:val="000000" w:themeColor="text1"/>
          <w:sz w:val="28"/>
          <w:szCs w:val="28"/>
          <w:lang w:val="uk-UA"/>
        </w:rPr>
        <w:t xml:space="preserve"> 4.2. До Центру зараховуються</w:t>
      </w:r>
      <w:r w:rsidR="00B51435" w:rsidRPr="002D0A4F">
        <w:rPr>
          <w:rFonts w:ascii="Times New Roman" w:hAnsi="Times New Roman"/>
          <w:color w:val="000000" w:themeColor="text1"/>
          <w:sz w:val="28"/>
          <w:szCs w:val="28"/>
          <w:lang w:val="uk-UA"/>
        </w:rPr>
        <w:t xml:space="preserve"> у разі наявності вільних місць</w:t>
      </w:r>
      <w:r w:rsidRPr="002D0A4F">
        <w:rPr>
          <w:rFonts w:ascii="Times New Roman" w:hAnsi="Times New Roman"/>
          <w:color w:val="000000" w:themeColor="text1"/>
          <w:sz w:val="28"/>
          <w:szCs w:val="28"/>
          <w:lang w:val="uk-UA"/>
        </w:rPr>
        <w:t xml:space="preserve">: </w:t>
      </w:r>
    </w:p>
    <w:p w:rsidR="002F5E4A" w:rsidRPr="002D0A4F" w:rsidRDefault="009E635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4.2.1. Д</w:t>
      </w:r>
      <w:r w:rsidR="00485625" w:rsidRPr="002D0A4F">
        <w:rPr>
          <w:rFonts w:ascii="Times New Roman" w:hAnsi="Times New Roman"/>
          <w:color w:val="000000" w:themeColor="text1"/>
          <w:sz w:val="28"/>
          <w:szCs w:val="28"/>
          <w:lang w:val="uk-UA"/>
        </w:rPr>
        <w:t>іти до трьох років (включно),</w:t>
      </w:r>
      <w:r w:rsidR="00E16C32" w:rsidRPr="002D0A4F">
        <w:rPr>
          <w:rFonts w:ascii="Times New Roman" w:hAnsi="Times New Roman"/>
          <w:color w:val="000000" w:themeColor="text1"/>
          <w:sz w:val="28"/>
          <w:szCs w:val="28"/>
          <w:lang w:val="uk-UA"/>
        </w:rPr>
        <w:t xml:space="preserve"> які належать до групи ризику щодо</w:t>
      </w:r>
      <w:r w:rsidR="00485625" w:rsidRPr="002D0A4F">
        <w:rPr>
          <w:rFonts w:ascii="Times New Roman" w:hAnsi="Times New Roman"/>
          <w:color w:val="000000" w:themeColor="text1"/>
          <w:sz w:val="28"/>
          <w:szCs w:val="28"/>
          <w:lang w:val="uk-UA"/>
        </w:rPr>
        <w:t xml:space="preserve"> отримання інвалідності, що заре</w:t>
      </w:r>
      <w:r w:rsidR="00E16C32" w:rsidRPr="002D0A4F">
        <w:rPr>
          <w:rFonts w:ascii="Times New Roman" w:hAnsi="Times New Roman"/>
          <w:color w:val="000000" w:themeColor="text1"/>
          <w:sz w:val="28"/>
          <w:szCs w:val="28"/>
          <w:lang w:val="uk-UA"/>
        </w:rPr>
        <w:t>єс</w:t>
      </w:r>
      <w:r w:rsidR="00485625" w:rsidRPr="002D0A4F">
        <w:rPr>
          <w:rFonts w:ascii="Times New Roman" w:hAnsi="Times New Roman"/>
          <w:color w:val="000000" w:themeColor="text1"/>
          <w:sz w:val="28"/>
          <w:szCs w:val="28"/>
          <w:lang w:val="uk-UA"/>
        </w:rPr>
        <w:t>трован</w:t>
      </w:r>
      <w:r w:rsidR="00E16C32" w:rsidRPr="002D0A4F">
        <w:rPr>
          <w:rFonts w:ascii="Times New Roman" w:hAnsi="Times New Roman"/>
          <w:color w:val="000000" w:themeColor="text1"/>
          <w:sz w:val="28"/>
          <w:szCs w:val="28"/>
          <w:lang w:val="uk-UA"/>
        </w:rPr>
        <w:t>і /</w:t>
      </w:r>
      <w:r w:rsidR="00485625" w:rsidRPr="002D0A4F">
        <w:rPr>
          <w:rFonts w:ascii="Times New Roman" w:hAnsi="Times New Roman"/>
          <w:color w:val="000000" w:themeColor="text1"/>
          <w:sz w:val="28"/>
          <w:szCs w:val="28"/>
          <w:lang w:val="uk-UA"/>
        </w:rPr>
        <w:t>проживають у Льв</w:t>
      </w:r>
      <w:r w:rsidR="00E16C32" w:rsidRPr="002D0A4F">
        <w:rPr>
          <w:rFonts w:ascii="Times New Roman" w:hAnsi="Times New Roman"/>
          <w:color w:val="000000" w:themeColor="text1"/>
          <w:sz w:val="28"/>
          <w:szCs w:val="28"/>
          <w:lang w:val="uk-UA"/>
        </w:rPr>
        <w:t>івській області;</w:t>
      </w:r>
    </w:p>
    <w:p w:rsidR="00E16C32"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4</w:t>
      </w:r>
      <w:r w:rsidR="00B51435"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2</w:t>
      </w:r>
      <w:r w:rsidR="00B51435" w:rsidRPr="002D0A4F">
        <w:rPr>
          <w:rFonts w:ascii="Times New Roman" w:hAnsi="Times New Roman"/>
          <w:color w:val="000000" w:themeColor="text1"/>
          <w:sz w:val="28"/>
          <w:szCs w:val="28"/>
          <w:lang w:val="uk-UA"/>
        </w:rPr>
        <w:t>.</w:t>
      </w:r>
      <w:r w:rsidR="009E635C" w:rsidRPr="002D0A4F">
        <w:rPr>
          <w:rFonts w:ascii="Times New Roman" w:hAnsi="Times New Roman"/>
          <w:color w:val="000000" w:themeColor="text1"/>
          <w:sz w:val="28"/>
          <w:szCs w:val="28"/>
          <w:lang w:val="uk-UA"/>
        </w:rPr>
        <w:t xml:space="preserve">2. </w:t>
      </w:r>
      <w:proofErr w:type="spellStart"/>
      <w:r w:rsidR="009E635C" w:rsidRPr="002D0A4F">
        <w:rPr>
          <w:rFonts w:ascii="Times New Roman" w:hAnsi="Times New Roman"/>
          <w:color w:val="000000" w:themeColor="text1"/>
          <w:sz w:val="28"/>
          <w:szCs w:val="28"/>
          <w:lang w:val="uk-UA"/>
        </w:rPr>
        <w:t>Д</w:t>
      </w:r>
      <w:r w:rsidRPr="002D0A4F">
        <w:rPr>
          <w:rFonts w:ascii="Times New Roman" w:hAnsi="Times New Roman"/>
          <w:color w:val="000000" w:themeColor="text1"/>
          <w:sz w:val="28"/>
          <w:szCs w:val="28"/>
          <w:lang w:val="uk-UA"/>
        </w:rPr>
        <w:t>iти</w:t>
      </w:r>
      <w:proofErr w:type="spellEnd"/>
      <w:r w:rsidRPr="002D0A4F">
        <w:rPr>
          <w:rFonts w:ascii="Times New Roman" w:hAnsi="Times New Roman"/>
          <w:color w:val="000000" w:themeColor="text1"/>
          <w:sz w:val="28"/>
          <w:szCs w:val="28"/>
          <w:lang w:val="uk-UA"/>
        </w:rPr>
        <w:t xml:space="preserve"> з інвалідністю до 18 років та повноліт</w:t>
      </w:r>
      <w:r w:rsidR="00E16C32"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і особи</w:t>
      </w:r>
      <w:r w:rsidR="002A5CD7" w:rsidRPr="002D0A4F">
        <w:rPr>
          <w:rFonts w:ascii="Times New Roman" w:hAnsi="Times New Roman"/>
          <w:color w:val="000000" w:themeColor="text1"/>
          <w:sz w:val="28"/>
          <w:szCs w:val="28"/>
          <w:lang w:val="uk-UA"/>
        </w:rPr>
        <w:t xml:space="preserve"> </w:t>
      </w:r>
      <w:r w:rsidR="00E16C32" w:rsidRPr="002D0A4F">
        <w:rPr>
          <w:rFonts w:ascii="Times New Roman" w:hAnsi="Times New Roman"/>
          <w:color w:val="000000" w:themeColor="text1"/>
          <w:sz w:val="28"/>
          <w:szCs w:val="28"/>
          <w:lang w:val="uk-UA"/>
        </w:rPr>
        <w:t xml:space="preserve">до </w:t>
      </w:r>
      <w:r w:rsidR="00B51435" w:rsidRPr="002D0A4F">
        <w:rPr>
          <w:rFonts w:ascii="Times New Roman" w:hAnsi="Times New Roman"/>
          <w:color w:val="000000" w:themeColor="text1"/>
          <w:sz w:val="28"/>
          <w:szCs w:val="28"/>
          <w:lang w:val="uk-UA"/>
        </w:rPr>
        <w:t>4</w:t>
      </w:r>
      <w:r w:rsidR="00E16C32" w:rsidRPr="002D0A4F">
        <w:rPr>
          <w:rFonts w:ascii="Times New Roman" w:hAnsi="Times New Roman"/>
          <w:color w:val="000000" w:themeColor="text1"/>
          <w:sz w:val="28"/>
          <w:szCs w:val="28"/>
          <w:lang w:val="uk-UA"/>
        </w:rPr>
        <w:t xml:space="preserve">5 років з </w:t>
      </w:r>
      <w:r w:rsidR="001A7D9A" w:rsidRPr="002D0A4F">
        <w:rPr>
          <w:rFonts w:ascii="Times New Roman" w:hAnsi="Times New Roman"/>
          <w:color w:val="000000" w:themeColor="text1"/>
          <w:sz w:val="28"/>
          <w:szCs w:val="28"/>
          <w:lang w:val="uk-UA"/>
        </w:rPr>
        <w:t xml:space="preserve"> </w:t>
      </w:r>
      <w:r w:rsidR="00E16C32" w:rsidRPr="002D0A4F">
        <w:rPr>
          <w:rFonts w:ascii="Times New Roman" w:hAnsi="Times New Roman"/>
          <w:color w:val="000000" w:themeColor="text1"/>
          <w:sz w:val="28"/>
          <w:szCs w:val="28"/>
          <w:lang w:val="uk-UA"/>
        </w:rPr>
        <w:t>фізичними</w:t>
      </w:r>
      <w:r w:rsidRPr="002D0A4F">
        <w:rPr>
          <w:rFonts w:ascii="Times New Roman" w:hAnsi="Times New Roman"/>
          <w:color w:val="000000" w:themeColor="text1"/>
          <w:sz w:val="28"/>
          <w:szCs w:val="28"/>
          <w:lang w:val="uk-UA"/>
        </w:rPr>
        <w:t xml:space="preserve"> та</w:t>
      </w:r>
      <w:r w:rsidR="00E16C32"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або розумовими вадами розвитку, яким встановлено і</w:t>
      </w:r>
      <w:r w:rsidR="00E16C32"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валід</w:t>
      </w:r>
      <w:r w:rsidR="00E16C32" w:rsidRPr="002D0A4F">
        <w:rPr>
          <w:rFonts w:ascii="Times New Roman" w:hAnsi="Times New Roman"/>
          <w:color w:val="000000" w:themeColor="text1"/>
          <w:sz w:val="28"/>
          <w:szCs w:val="28"/>
          <w:lang w:val="uk-UA"/>
        </w:rPr>
        <w:t>н</w:t>
      </w:r>
      <w:r w:rsidR="0086149C" w:rsidRPr="002D0A4F">
        <w:rPr>
          <w:rFonts w:ascii="Times New Roman" w:hAnsi="Times New Roman"/>
          <w:color w:val="000000" w:themeColor="text1"/>
          <w:sz w:val="28"/>
          <w:szCs w:val="28"/>
          <w:lang w:val="uk-UA"/>
        </w:rPr>
        <w:t>ість</w:t>
      </w:r>
      <w:r w:rsidR="00E16C32" w:rsidRPr="002D0A4F">
        <w:rPr>
          <w:rFonts w:ascii="Times New Roman" w:hAnsi="Times New Roman"/>
          <w:color w:val="000000" w:themeColor="text1"/>
          <w:sz w:val="28"/>
          <w:szCs w:val="28"/>
          <w:lang w:val="uk-UA"/>
        </w:rPr>
        <w:t xml:space="preserve">, що </w:t>
      </w:r>
      <w:r w:rsidRPr="002D0A4F">
        <w:rPr>
          <w:rFonts w:ascii="Times New Roman" w:hAnsi="Times New Roman"/>
          <w:color w:val="000000" w:themeColor="text1"/>
          <w:sz w:val="28"/>
          <w:szCs w:val="28"/>
          <w:lang w:val="uk-UA"/>
        </w:rPr>
        <w:t>заре</w:t>
      </w:r>
      <w:r w:rsidR="00E16C32"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стровані/проживають у Львівській області. </w:t>
      </w:r>
    </w:p>
    <w:p w:rsidR="00B5143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4.3. </w:t>
      </w:r>
      <w:r w:rsidR="009E635C" w:rsidRPr="002D0A4F">
        <w:rPr>
          <w:rFonts w:ascii="Times New Roman" w:hAnsi="Times New Roman"/>
          <w:color w:val="000000" w:themeColor="text1"/>
          <w:sz w:val="28"/>
          <w:szCs w:val="28"/>
          <w:lang w:val="uk-UA"/>
        </w:rPr>
        <w:t xml:space="preserve"> Клієнти, зазначені у підпунктах</w:t>
      </w:r>
      <w:r w:rsidR="00B51435" w:rsidRPr="002D0A4F">
        <w:rPr>
          <w:rFonts w:ascii="Times New Roman" w:hAnsi="Times New Roman"/>
          <w:color w:val="000000" w:themeColor="text1"/>
          <w:sz w:val="28"/>
          <w:szCs w:val="28"/>
          <w:lang w:val="uk-UA"/>
        </w:rPr>
        <w:t xml:space="preserve"> 4.2.1. та 4.2.2 пункту 4.2. цього розділу, </w:t>
      </w:r>
      <w:r w:rsidR="009E635C" w:rsidRPr="002D0A4F">
        <w:rPr>
          <w:rFonts w:ascii="Times New Roman" w:hAnsi="Times New Roman"/>
          <w:color w:val="000000" w:themeColor="text1"/>
          <w:sz w:val="28"/>
          <w:szCs w:val="28"/>
          <w:lang w:val="uk-UA"/>
        </w:rPr>
        <w:t xml:space="preserve">зараховуються до Центру, </w:t>
      </w:r>
      <w:r w:rsidR="00B51435" w:rsidRPr="002D0A4F">
        <w:rPr>
          <w:rFonts w:ascii="Times New Roman" w:hAnsi="Times New Roman"/>
          <w:color w:val="000000" w:themeColor="text1"/>
          <w:sz w:val="28"/>
          <w:szCs w:val="28"/>
          <w:lang w:val="uk-UA"/>
        </w:rPr>
        <w:t>якщо вони перебувають на обліку у місцевих органах відповідно до постанови Кабінету Міністрів України від 01 жовтня 2014 року № 509 «Про облік внутрішньо переміщених осіб»</w:t>
      </w:r>
      <w:r w:rsidR="001A7D9A" w:rsidRPr="002D0A4F">
        <w:rPr>
          <w:rFonts w:ascii="Times New Roman" w:hAnsi="Times New Roman"/>
          <w:color w:val="000000" w:themeColor="text1"/>
          <w:sz w:val="28"/>
          <w:szCs w:val="28"/>
          <w:lang w:val="uk-UA"/>
        </w:rPr>
        <w:t xml:space="preserve"> (зі змінами)</w:t>
      </w:r>
      <w:r w:rsidR="00B51435" w:rsidRPr="002D0A4F">
        <w:rPr>
          <w:rFonts w:ascii="Times New Roman" w:hAnsi="Times New Roman"/>
          <w:color w:val="000000" w:themeColor="text1"/>
          <w:sz w:val="28"/>
          <w:szCs w:val="28"/>
          <w:lang w:val="uk-UA"/>
        </w:rPr>
        <w:t>.</w:t>
      </w:r>
    </w:p>
    <w:p w:rsidR="00E16C32" w:rsidRPr="002D0A4F" w:rsidRDefault="00B5143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4.4. </w:t>
      </w:r>
      <w:r w:rsidR="00485625" w:rsidRPr="002D0A4F">
        <w:rPr>
          <w:rFonts w:ascii="Times New Roman" w:hAnsi="Times New Roman"/>
          <w:color w:val="000000" w:themeColor="text1"/>
          <w:sz w:val="28"/>
          <w:szCs w:val="28"/>
          <w:lang w:val="uk-UA"/>
        </w:rPr>
        <w:t>П</w:t>
      </w:r>
      <w:r w:rsidR="00E16C32" w:rsidRPr="002D0A4F">
        <w:rPr>
          <w:rFonts w:ascii="Times New Roman" w:hAnsi="Times New Roman"/>
          <w:color w:val="000000" w:themeColor="text1"/>
          <w:sz w:val="28"/>
          <w:szCs w:val="28"/>
          <w:lang w:val="uk-UA"/>
        </w:rPr>
        <w:t>і</w:t>
      </w:r>
      <w:r w:rsidR="00485625" w:rsidRPr="002D0A4F">
        <w:rPr>
          <w:rFonts w:ascii="Times New Roman" w:hAnsi="Times New Roman"/>
          <w:color w:val="000000" w:themeColor="text1"/>
          <w:sz w:val="28"/>
          <w:szCs w:val="28"/>
          <w:lang w:val="uk-UA"/>
        </w:rPr>
        <w:t>сля зарахування особи на реабілітацію на підставі ї</w:t>
      </w:r>
      <w:r w:rsidR="00E16C32" w:rsidRPr="002D0A4F">
        <w:rPr>
          <w:rFonts w:ascii="Times New Roman" w:hAnsi="Times New Roman"/>
          <w:color w:val="000000" w:themeColor="text1"/>
          <w:sz w:val="28"/>
          <w:szCs w:val="28"/>
          <w:lang w:val="uk-UA"/>
        </w:rPr>
        <w:t>ї</w:t>
      </w:r>
      <w:r w:rsidR="00485625" w:rsidRPr="002D0A4F">
        <w:rPr>
          <w:rFonts w:ascii="Times New Roman" w:hAnsi="Times New Roman"/>
          <w:color w:val="000000" w:themeColor="text1"/>
          <w:sz w:val="28"/>
          <w:szCs w:val="28"/>
          <w:lang w:val="uk-UA"/>
        </w:rPr>
        <w:t xml:space="preserve"> індивідуально</w:t>
      </w:r>
      <w:r w:rsidR="00E16C32" w:rsidRPr="002D0A4F">
        <w:rPr>
          <w:rFonts w:ascii="Times New Roman" w:hAnsi="Times New Roman"/>
          <w:color w:val="000000" w:themeColor="text1"/>
          <w:sz w:val="28"/>
          <w:szCs w:val="28"/>
          <w:lang w:val="uk-UA"/>
        </w:rPr>
        <w:t>ї</w:t>
      </w:r>
      <w:r w:rsidR="00485625" w:rsidRPr="002D0A4F">
        <w:rPr>
          <w:rFonts w:ascii="Times New Roman" w:hAnsi="Times New Roman"/>
          <w:color w:val="000000" w:themeColor="text1"/>
          <w:sz w:val="28"/>
          <w:szCs w:val="28"/>
          <w:lang w:val="uk-UA"/>
        </w:rPr>
        <w:t xml:space="preserve"> програми реабілітації або рекомендацій щодо проходження реабіліта</w:t>
      </w:r>
      <w:r w:rsidR="00E16C32" w:rsidRPr="002D0A4F">
        <w:rPr>
          <w:rFonts w:ascii="Times New Roman" w:hAnsi="Times New Roman"/>
          <w:color w:val="000000" w:themeColor="text1"/>
          <w:sz w:val="28"/>
          <w:szCs w:val="28"/>
          <w:lang w:val="uk-UA"/>
        </w:rPr>
        <w:t>ції (для</w:t>
      </w:r>
      <w:r w:rsidR="00485625" w:rsidRPr="002D0A4F">
        <w:rPr>
          <w:rFonts w:ascii="Times New Roman" w:hAnsi="Times New Roman"/>
          <w:color w:val="000000" w:themeColor="text1"/>
          <w:sz w:val="28"/>
          <w:szCs w:val="28"/>
          <w:lang w:val="uk-UA"/>
        </w:rPr>
        <w:t xml:space="preserve"> дітей віком до трьох років (включно)</w:t>
      </w:r>
      <w:r w:rsidR="00F74B42" w:rsidRPr="002D0A4F">
        <w:rPr>
          <w:rFonts w:ascii="Times New Roman" w:hAnsi="Times New Roman"/>
          <w:color w:val="000000" w:themeColor="text1"/>
          <w:sz w:val="28"/>
          <w:szCs w:val="28"/>
          <w:lang w:val="uk-UA"/>
        </w:rPr>
        <w:t>, які належать до групи ризику щ</w:t>
      </w:r>
      <w:r w:rsidR="00485625" w:rsidRPr="002D0A4F">
        <w:rPr>
          <w:rFonts w:ascii="Times New Roman" w:hAnsi="Times New Roman"/>
          <w:color w:val="000000" w:themeColor="text1"/>
          <w:sz w:val="28"/>
          <w:szCs w:val="28"/>
          <w:lang w:val="uk-UA"/>
        </w:rPr>
        <w:t xml:space="preserve">одо отримання інвалідності) на засіданні </w:t>
      </w:r>
      <w:proofErr w:type="spellStart"/>
      <w:r w:rsidR="00485625" w:rsidRPr="002D0A4F">
        <w:rPr>
          <w:rFonts w:ascii="Times New Roman" w:hAnsi="Times New Roman"/>
          <w:color w:val="000000" w:themeColor="text1"/>
          <w:sz w:val="28"/>
          <w:szCs w:val="28"/>
          <w:lang w:val="uk-UA"/>
        </w:rPr>
        <w:t>рeабілітаційної</w:t>
      </w:r>
      <w:proofErr w:type="spellEnd"/>
      <w:r w:rsidR="00485625" w:rsidRPr="002D0A4F">
        <w:rPr>
          <w:rFonts w:ascii="Times New Roman" w:hAnsi="Times New Roman"/>
          <w:color w:val="000000" w:themeColor="text1"/>
          <w:sz w:val="28"/>
          <w:szCs w:val="28"/>
          <w:lang w:val="uk-UA"/>
        </w:rPr>
        <w:t xml:space="preserve"> комісії склада</w:t>
      </w:r>
      <w:r w:rsidR="00E16C32"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ться </w:t>
      </w:r>
      <w:r w:rsidR="009E635C" w:rsidRPr="002D0A4F">
        <w:rPr>
          <w:rFonts w:ascii="Times New Roman" w:hAnsi="Times New Roman"/>
          <w:color w:val="000000" w:themeColor="text1"/>
          <w:sz w:val="28"/>
          <w:szCs w:val="28"/>
          <w:lang w:val="uk-UA"/>
        </w:rPr>
        <w:t>індивідуальний</w:t>
      </w:r>
      <w:r w:rsidR="00485625" w:rsidRPr="002D0A4F">
        <w:rPr>
          <w:rFonts w:ascii="Times New Roman" w:hAnsi="Times New Roman"/>
          <w:color w:val="000000" w:themeColor="text1"/>
          <w:sz w:val="28"/>
          <w:szCs w:val="28"/>
          <w:lang w:val="uk-UA"/>
        </w:rPr>
        <w:t xml:space="preserve"> план реабілітації </w:t>
      </w:r>
      <w:r w:rsidR="00F74B42" w:rsidRPr="002D0A4F">
        <w:rPr>
          <w:rFonts w:ascii="Times New Roman" w:hAnsi="Times New Roman"/>
          <w:color w:val="000000" w:themeColor="text1"/>
          <w:sz w:val="28"/>
          <w:szCs w:val="28"/>
          <w:lang w:val="uk-UA"/>
        </w:rPr>
        <w:t>дитини/</w:t>
      </w:r>
      <w:r w:rsidR="00485625" w:rsidRPr="002D0A4F">
        <w:rPr>
          <w:rFonts w:ascii="Times New Roman" w:hAnsi="Times New Roman"/>
          <w:color w:val="000000" w:themeColor="text1"/>
          <w:sz w:val="28"/>
          <w:szCs w:val="28"/>
          <w:lang w:val="uk-UA"/>
        </w:rPr>
        <w:t xml:space="preserve">особи. </w:t>
      </w:r>
    </w:p>
    <w:p w:rsidR="00E144F9"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4</w:t>
      </w:r>
      <w:r w:rsidR="00E16C32"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 xml:space="preserve">4. </w:t>
      </w:r>
      <w:proofErr w:type="spellStart"/>
      <w:r w:rsidRPr="002D0A4F">
        <w:rPr>
          <w:rFonts w:ascii="Times New Roman" w:hAnsi="Times New Roman"/>
          <w:color w:val="000000" w:themeColor="text1"/>
          <w:sz w:val="28"/>
          <w:szCs w:val="28"/>
          <w:lang w:val="uk-UA"/>
        </w:rPr>
        <w:t>Oперативне</w:t>
      </w:r>
      <w:proofErr w:type="spellEnd"/>
      <w:r w:rsidRPr="002D0A4F">
        <w:rPr>
          <w:rFonts w:ascii="Times New Roman" w:hAnsi="Times New Roman"/>
          <w:color w:val="000000" w:themeColor="text1"/>
          <w:sz w:val="28"/>
          <w:szCs w:val="28"/>
          <w:lang w:val="uk-UA"/>
        </w:rPr>
        <w:t xml:space="preserve"> коригування (в разі потреби) індивідуальних програм </w:t>
      </w:r>
      <w:proofErr w:type="spellStart"/>
      <w:r w:rsidRPr="002D0A4F">
        <w:rPr>
          <w:rFonts w:ascii="Times New Roman" w:hAnsi="Times New Roman"/>
          <w:color w:val="000000" w:themeColor="text1"/>
          <w:sz w:val="28"/>
          <w:szCs w:val="28"/>
          <w:lang w:val="uk-UA"/>
        </w:rPr>
        <w:t>peаб</w:t>
      </w:r>
      <w:r w:rsidR="00E144F9" w:rsidRPr="002D0A4F">
        <w:rPr>
          <w:rFonts w:ascii="Times New Roman" w:hAnsi="Times New Roman"/>
          <w:color w:val="000000" w:themeColor="text1"/>
          <w:sz w:val="28"/>
          <w:szCs w:val="28"/>
          <w:lang w:val="uk-UA"/>
        </w:rPr>
        <w:t>і</w:t>
      </w:r>
      <w:r w:rsidRPr="002D0A4F">
        <w:rPr>
          <w:rFonts w:ascii="Times New Roman" w:hAnsi="Times New Roman"/>
          <w:color w:val="000000" w:themeColor="text1"/>
          <w:sz w:val="28"/>
          <w:szCs w:val="28"/>
          <w:lang w:val="uk-UA"/>
        </w:rPr>
        <w:t>літації</w:t>
      </w:r>
      <w:proofErr w:type="spellEnd"/>
      <w:r w:rsidRPr="002D0A4F">
        <w:rPr>
          <w:rFonts w:ascii="Times New Roman" w:hAnsi="Times New Roman"/>
          <w:color w:val="000000" w:themeColor="text1"/>
          <w:sz w:val="28"/>
          <w:szCs w:val="28"/>
          <w:lang w:val="uk-UA"/>
        </w:rPr>
        <w:t xml:space="preserve"> особи в частині зміни обсягів, строків і черговості проведення </w:t>
      </w:r>
      <w:proofErr w:type="spellStart"/>
      <w:r w:rsidRPr="002D0A4F">
        <w:rPr>
          <w:rFonts w:ascii="Times New Roman" w:hAnsi="Times New Roman"/>
          <w:color w:val="000000" w:themeColor="text1"/>
          <w:sz w:val="28"/>
          <w:szCs w:val="28"/>
          <w:lang w:val="uk-UA"/>
        </w:rPr>
        <w:t>peабілітаційни</w:t>
      </w:r>
      <w:r w:rsidR="00E144F9" w:rsidRPr="002D0A4F">
        <w:rPr>
          <w:rFonts w:ascii="Times New Roman" w:hAnsi="Times New Roman"/>
          <w:color w:val="000000" w:themeColor="text1"/>
          <w:sz w:val="28"/>
          <w:szCs w:val="28"/>
          <w:lang w:val="uk-UA"/>
        </w:rPr>
        <w:t>х</w:t>
      </w:r>
      <w:proofErr w:type="spellEnd"/>
      <w:r w:rsidR="00F00A7A" w:rsidRPr="002D0A4F">
        <w:rPr>
          <w:rFonts w:ascii="Times New Roman" w:hAnsi="Times New Roman"/>
          <w:color w:val="000000" w:themeColor="text1"/>
          <w:sz w:val="28"/>
          <w:szCs w:val="28"/>
          <w:lang w:val="uk-UA"/>
        </w:rPr>
        <w:t xml:space="preserve"> зах</w:t>
      </w:r>
      <w:r w:rsidRPr="002D0A4F">
        <w:rPr>
          <w:rFonts w:ascii="Times New Roman" w:hAnsi="Times New Roman"/>
          <w:color w:val="000000" w:themeColor="text1"/>
          <w:sz w:val="28"/>
          <w:szCs w:val="28"/>
          <w:lang w:val="uk-UA"/>
        </w:rPr>
        <w:t>одів здійсню</w:t>
      </w:r>
      <w:r w:rsidR="00E144F9"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ться реабілітаційною комі</w:t>
      </w:r>
      <w:r w:rsidR="00E144F9" w:rsidRPr="002D0A4F">
        <w:rPr>
          <w:rFonts w:ascii="Times New Roman" w:hAnsi="Times New Roman"/>
          <w:color w:val="000000" w:themeColor="text1"/>
          <w:sz w:val="28"/>
          <w:szCs w:val="28"/>
          <w:lang w:val="uk-UA"/>
        </w:rPr>
        <w:t>сією</w:t>
      </w:r>
      <w:r w:rsidRPr="002D0A4F">
        <w:rPr>
          <w:rFonts w:ascii="Times New Roman" w:hAnsi="Times New Roman"/>
          <w:color w:val="000000" w:themeColor="text1"/>
          <w:sz w:val="28"/>
          <w:szCs w:val="28"/>
          <w:lang w:val="uk-UA"/>
        </w:rPr>
        <w:t xml:space="preserve">. </w:t>
      </w:r>
    </w:p>
    <w:p w:rsidR="002F5E4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4.5. Строк реабілітаційного процесу визнача</w:t>
      </w:r>
      <w:r w:rsidR="00E144F9"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ться реабіліта</w:t>
      </w:r>
      <w:r w:rsidR="00E144F9" w:rsidRPr="002D0A4F">
        <w:rPr>
          <w:rFonts w:ascii="Times New Roman" w:hAnsi="Times New Roman"/>
          <w:color w:val="000000" w:themeColor="text1"/>
          <w:sz w:val="28"/>
          <w:szCs w:val="28"/>
          <w:lang w:val="uk-UA"/>
        </w:rPr>
        <w:t>ц</w:t>
      </w:r>
      <w:r w:rsidRPr="002D0A4F">
        <w:rPr>
          <w:rFonts w:ascii="Times New Roman" w:hAnsi="Times New Roman"/>
          <w:color w:val="000000" w:themeColor="text1"/>
          <w:sz w:val="28"/>
          <w:szCs w:val="28"/>
          <w:lang w:val="uk-UA"/>
        </w:rPr>
        <w:t xml:space="preserve">ійною </w:t>
      </w:r>
      <w:proofErr w:type="spellStart"/>
      <w:r w:rsidRPr="002D0A4F">
        <w:rPr>
          <w:rFonts w:ascii="Times New Roman" w:hAnsi="Times New Roman"/>
          <w:color w:val="000000" w:themeColor="text1"/>
          <w:sz w:val="28"/>
          <w:szCs w:val="28"/>
          <w:lang w:val="uk-UA"/>
        </w:rPr>
        <w:t>комі</w:t>
      </w:r>
      <w:r w:rsidR="00E144F9" w:rsidRPr="002D0A4F">
        <w:rPr>
          <w:rFonts w:ascii="Times New Roman" w:hAnsi="Times New Roman"/>
          <w:color w:val="000000" w:themeColor="text1"/>
          <w:sz w:val="28"/>
          <w:szCs w:val="28"/>
          <w:lang w:val="uk-UA"/>
        </w:rPr>
        <w:t>ciє</w:t>
      </w:r>
      <w:r w:rsidRPr="002D0A4F">
        <w:rPr>
          <w:rFonts w:ascii="Times New Roman" w:hAnsi="Times New Roman"/>
          <w:color w:val="000000" w:themeColor="text1"/>
          <w:sz w:val="28"/>
          <w:szCs w:val="28"/>
          <w:lang w:val="uk-UA"/>
        </w:rPr>
        <w:t>ю</w:t>
      </w:r>
      <w:proofErr w:type="spellEnd"/>
      <w:r w:rsidRPr="002D0A4F">
        <w:rPr>
          <w:rFonts w:ascii="Times New Roman" w:hAnsi="Times New Roman"/>
          <w:color w:val="000000" w:themeColor="text1"/>
          <w:sz w:val="28"/>
          <w:szCs w:val="28"/>
          <w:lang w:val="uk-UA"/>
        </w:rPr>
        <w:t xml:space="preserve"> після проведення відповідного обстеження особи.</w:t>
      </w:r>
    </w:p>
    <w:p w:rsidR="00E144F9"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lastRenderedPageBreak/>
        <w:t>4.6. Учасниками реабілітаційн</w:t>
      </w:r>
      <w:r w:rsidR="00F76A2E" w:rsidRPr="002D0A4F">
        <w:rPr>
          <w:rFonts w:ascii="Times New Roman" w:hAnsi="Times New Roman"/>
          <w:color w:val="000000" w:themeColor="text1"/>
          <w:sz w:val="28"/>
          <w:szCs w:val="28"/>
          <w:lang w:val="uk-UA"/>
        </w:rPr>
        <w:t xml:space="preserve">ого процесу </w:t>
      </w:r>
      <w:r w:rsidR="00F00A7A" w:rsidRPr="002D0A4F">
        <w:rPr>
          <w:rFonts w:ascii="Times New Roman" w:hAnsi="Times New Roman"/>
          <w:color w:val="000000" w:themeColor="text1"/>
          <w:sz w:val="28"/>
          <w:szCs w:val="28"/>
          <w:lang w:val="uk-UA"/>
        </w:rPr>
        <w:t xml:space="preserve">є Клієнти, </w:t>
      </w:r>
      <w:r w:rsidR="00F76A2E" w:rsidRPr="002D0A4F">
        <w:rPr>
          <w:rFonts w:ascii="Times New Roman" w:hAnsi="Times New Roman"/>
          <w:color w:val="000000" w:themeColor="text1"/>
          <w:sz w:val="28"/>
          <w:szCs w:val="28"/>
          <w:lang w:val="uk-UA"/>
        </w:rPr>
        <w:t xml:space="preserve"> ї</w:t>
      </w:r>
      <w:r w:rsidRPr="002D0A4F">
        <w:rPr>
          <w:rFonts w:ascii="Times New Roman" w:hAnsi="Times New Roman"/>
          <w:color w:val="000000" w:themeColor="text1"/>
          <w:sz w:val="28"/>
          <w:szCs w:val="28"/>
          <w:lang w:val="uk-UA"/>
        </w:rPr>
        <w:t>х</w:t>
      </w:r>
      <w:r w:rsidR="00E144F9"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 xml:space="preserve">і батьки або законні представники, </w:t>
      </w:r>
      <w:r w:rsidR="00F00A7A" w:rsidRPr="002D0A4F">
        <w:rPr>
          <w:rFonts w:ascii="Times New Roman" w:hAnsi="Times New Roman"/>
          <w:color w:val="000000" w:themeColor="text1"/>
          <w:sz w:val="28"/>
          <w:szCs w:val="28"/>
          <w:lang w:val="uk-UA"/>
        </w:rPr>
        <w:t xml:space="preserve">фахівці Центру та інші спеціалісти, </w:t>
      </w:r>
      <w:r w:rsidRPr="002D0A4F">
        <w:rPr>
          <w:rFonts w:ascii="Times New Roman" w:hAnsi="Times New Roman"/>
          <w:color w:val="000000" w:themeColor="text1"/>
          <w:sz w:val="28"/>
          <w:szCs w:val="28"/>
          <w:lang w:val="uk-UA"/>
        </w:rPr>
        <w:t xml:space="preserve">які беруть участь у процесі надання </w:t>
      </w:r>
      <w:proofErr w:type="spellStart"/>
      <w:r w:rsidRPr="002D0A4F">
        <w:rPr>
          <w:rFonts w:ascii="Times New Roman" w:hAnsi="Times New Roman"/>
          <w:color w:val="000000" w:themeColor="text1"/>
          <w:sz w:val="28"/>
          <w:szCs w:val="28"/>
          <w:lang w:val="uk-UA"/>
        </w:rPr>
        <w:t>рeабілітаційних</w:t>
      </w:r>
      <w:proofErr w:type="spellEnd"/>
      <w:r w:rsidRPr="002D0A4F">
        <w:rPr>
          <w:rFonts w:ascii="Times New Roman" w:hAnsi="Times New Roman"/>
          <w:color w:val="000000" w:themeColor="text1"/>
          <w:sz w:val="28"/>
          <w:szCs w:val="28"/>
          <w:lang w:val="uk-UA"/>
        </w:rPr>
        <w:t xml:space="preserve"> послуг.</w:t>
      </w:r>
    </w:p>
    <w:p w:rsidR="00E144F9"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4.7. Реабілітаційний процес спрямовується на: </w:t>
      </w:r>
    </w:p>
    <w:p w:rsidR="002F5E4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покращення у моторній, когнітивній, комунікаційній, соціальній сферах розвитку дитини з урахуванням її потенціалу, підвищення компетентності батьків, покращення </w:t>
      </w:r>
      <w:proofErr w:type="spellStart"/>
      <w:r w:rsidRPr="002D0A4F">
        <w:rPr>
          <w:rFonts w:ascii="Times New Roman" w:hAnsi="Times New Roman"/>
          <w:color w:val="000000" w:themeColor="text1"/>
          <w:sz w:val="28"/>
          <w:szCs w:val="28"/>
          <w:lang w:val="uk-UA"/>
        </w:rPr>
        <w:t>шоденної</w:t>
      </w:r>
      <w:proofErr w:type="spellEnd"/>
      <w:r w:rsidRPr="002D0A4F">
        <w:rPr>
          <w:rFonts w:ascii="Times New Roman" w:hAnsi="Times New Roman"/>
          <w:color w:val="000000" w:themeColor="text1"/>
          <w:sz w:val="28"/>
          <w:szCs w:val="28"/>
          <w:lang w:val="uk-UA"/>
        </w:rPr>
        <w:t xml:space="preserve"> якості життя та нормалізацію життя </w:t>
      </w:r>
      <w:proofErr w:type="spellStart"/>
      <w:r w:rsidRPr="002D0A4F">
        <w:rPr>
          <w:rFonts w:ascii="Times New Roman" w:hAnsi="Times New Roman"/>
          <w:color w:val="000000" w:themeColor="text1"/>
          <w:sz w:val="28"/>
          <w:szCs w:val="28"/>
          <w:lang w:val="uk-UA"/>
        </w:rPr>
        <w:t>сім</w:t>
      </w:r>
      <w:r w:rsidR="00F00A7A" w:rsidRPr="002D0A4F">
        <w:rPr>
          <w:rFonts w:ascii="Times New Roman" w:hAnsi="Times New Roman"/>
          <w:color w:val="000000" w:themeColor="text1"/>
          <w:sz w:val="28"/>
          <w:szCs w:val="28"/>
          <w:lang w:val="uk-UA"/>
        </w:rPr>
        <w:t>ʼ</w:t>
      </w:r>
      <w:r w:rsidR="00E144F9" w:rsidRPr="002D0A4F">
        <w:rPr>
          <w:rFonts w:ascii="Times New Roman" w:hAnsi="Times New Roman"/>
          <w:color w:val="000000" w:themeColor="text1"/>
          <w:sz w:val="28"/>
          <w:szCs w:val="28"/>
          <w:lang w:val="uk-UA"/>
        </w:rPr>
        <w:t>ї</w:t>
      </w:r>
      <w:proofErr w:type="spellEnd"/>
      <w:r w:rsidR="00E144F9" w:rsidRPr="002D0A4F">
        <w:rPr>
          <w:rFonts w:ascii="Times New Roman" w:hAnsi="Times New Roman"/>
          <w:color w:val="000000" w:themeColor="text1"/>
          <w:sz w:val="28"/>
          <w:szCs w:val="28"/>
          <w:lang w:val="uk-UA"/>
        </w:rPr>
        <w:t xml:space="preserve"> (для відділенн</w:t>
      </w:r>
      <w:r w:rsidRPr="002D0A4F">
        <w:rPr>
          <w:rFonts w:ascii="Times New Roman" w:hAnsi="Times New Roman"/>
          <w:color w:val="000000" w:themeColor="text1"/>
          <w:sz w:val="28"/>
          <w:szCs w:val="28"/>
          <w:lang w:val="uk-UA"/>
        </w:rPr>
        <w:t>я ранн</w:t>
      </w:r>
      <w:r w:rsidR="00E144F9" w:rsidRPr="002D0A4F">
        <w:rPr>
          <w:rFonts w:ascii="Times New Roman" w:hAnsi="Times New Roman"/>
          <w:color w:val="000000" w:themeColor="text1"/>
          <w:sz w:val="28"/>
          <w:szCs w:val="28"/>
          <w:lang w:val="uk-UA"/>
        </w:rPr>
        <w:t>ь</w:t>
      </w:r>
      <w:r w:rsidRPr="002D0A4F">
        <w:rPr>
          <w:rFonts w:ascii="Times New Roman" w:hAnsi="Times New Roman"/>
          <w:color w:val="000000" w:themeColor="text1"/>
          <w:sz w:val="28"/>
          <w:szCs w:val="28"/>
          <w:lang w:val="uk-UA"/>
        </w:rPr>
        <w:t>ого втручання);</w:t>
      </w:r>
    </w:p>
    <w:p w:rsidR="00E144F9"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формування та розвиток в особи основних соціальних навичок (особиста </w:t>
      </w:r>
      <w:r w:rsidR="00E144F9" w:rsidRPr="002D0A4F">
        <w:rPr>
          <w:rFonts w:ascii="Times New Roman" w:hAnsi="Times New Roman"/>
          <w:color w:val="000000" w:themeColor="text1"/>
          <w:sz w:val="28"/>
          <w:szCs w:val="28"/>
          <w:lang w:val="uk-UA"/>
        </w:rPr>
        <w:t>гігієна</w:t>
      </w:r>
      <w:r w:rsidRPr="002D0A4F">
        <w:rPr>
          <w:rFonts w:ascii="Times New Roman" w:hAnsi="Times New Roman"/>
          <w:color w:val="000000" w:themeColor="text1"/>
          <w:sz w:val="28"/>
          <w:szCs w:val="28"/>
          <w:lang w:val="uk-UA"/>
        </w:rPr>
        <w:t>, самооб</w:t>
      </w:r>
      <w:r w:rsidR="00E144F9" w:rsidRPr="002D0A4F">
        <w:rPr>
          <w:rFonts w:ascii="Times New Roman" w:hAnsi="Times New Roman"/>
          <w:color w:val="000000" w:themeColor="text1"/>
          <w:sz w:val="28"/>
          <w:szCs w:val="28"/>
          <w:lang w:val="uk-UA"/>
        </w:rPr>
        <w:t>с</w:t>
      </w:r>
      <w:r w:rsidRPr="002D0A4F">
        <w:rPr>
          <w:rFonts w:ascii="Times New Roman" w:hAnsi="Times New Roman"/>
          <w:color w:val="000000" w:themeColor="text1"/>
          <w:sz w:val="28"/>
          <w:szCs w:val="28"/>
          <w:lang w:val="uk-UA"/>
        </w:rPr>
        <w:t>луговування, пересування, спілкування то</w:t>
      </w:r>
      <w:r w:rsidR="00E144F9" w:rsidRPr="002D0A4F">
        <w:rPr>
          <w:rFonts w:ascii="Times New Roman" w:hAnsi="Times New Roman"/>
          <w:color w:val="000000" w:themeColor="text1"/>
          <w:sz w:val="28"/>
          <w:szCs w:val="28"/>
          <w:lang w:val="uk-UA"/>
        </w:rPr>
        <w:t>щ</w:t>
      </w:r>
      <w:r w:rsidRPr="002D0A4F">
        <w:rPr>
          <w:rFonts w:ascii="Times New Roman" w:hAnsi="Times New Roman"/>
          <w:color w:val="000000" w:themeColor="text1"/>
          <w:sz w:val="28"/>
          <w:szCs w:val="28"/>
          <w:lang w:val="uk-UA"/>
        </w:rPr>
        <w:t>о), пристосування побутових умов до їхніх потре</w:t>
      </w:r>
      <w:r w:rsidR="009E635C" w:rsidRPr="002D0A4F">
        <w:rPr>
          <w:rFonts w:ascii="Times New Roman" w:hAnsi="Times New Roman"/>
          <w:color w:val="000000" w:themeColor="text1"/>
          <w:sz w:val="28"/>
          <w:szCs w:val="28"/>
          <w:lang w:val="uk-UA"/>
        </w:rPr>
        <w:t>б, соціально-побутове влаштуванн</w:t>
      </w:r>
      <w:r w:rsidRPr="002D0A4F">
        <w:rPr>
          <w:rFonts w:ascii="Times New Roman" w:hAnsi="Times New Roman"/>
          <w:color w:val="000000" w:themeColor="text1"/>
          <w:sz w:val="28"/>
          <w:szCs w:val="28"/>
          <w:lang w:val="uk-UA"/>
        </w:rPr>
        <w:t>я та обслуговування, педагогічну корекцію з метою вироблен</w:t>
      </w:r>
      <w:r w:rsidR="00E144F9"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я та підтримання навичок самостійного (автономного) проживання, стереотипів безпечної поведінки;</w:t>
      </w:r>
    </w:p>
    <w:p w:rsidR="00F00A7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w:t>
      </w:r>
      <w:r w:rsidR="009E635C" w:rsidRPr="002D0A4F">
        <w:rPr>
          <w:rFonts w:ascii="Times New Roman" w:hAnsi="Times New Roman"/>
          <w:color w:val="000000" w:themeColor="text1"/>
          <w:sz w:val="28"/>
          <w:szCs w:val="28"/>
          <w:lang w:val="uk-UA"/>
        </w:rPr>
        <w:t>опанування</w:t>
      </w:r>
      <w:r w:rsidRPr="002D0A4F">
        <w:rPr>
          <w:rFonts w:ascii="Times New Roman" w:hAnsi="Times New Roman"/>
          <w:color w:val="000000" w:themeColor="text1"/>
          <w:sz w:val="28"/>
          <w:szCs w:val="28"/>
          <w:lang w:val="uk-UA"/>
        </w:rPr>
        <w:t xml:space="preserve"> навичок захисту своїх прав та інтересів, самоаналізу і позитивного сприйняття себе та оточуючих, навичок спілкування, забезпечення самостійного проживання у суспільстві з необхідною підтримкою, денного догляду, соціального супроводу,</w:t>
      </w:r>
      <w:r w:rsidR="00F00A7A" w:rsidRPr="002D0A4F">
        <w:rPr>
          <w:rFonts w:ascii="Times New Roman" w:hAnsi="Times New Roman"/>
          <w:color w:val="000000" w:themeColor="text1"/>
          <w:sz w:val="28"/>
          <w:szCs w:val="28"/>
          <w:lang w:val="uk-UA"/>
        </w:rPr>
        <w:t xml:space="preserve"> денної зайнятості тощо;</w:t>
      </w:r>
    </w:p>
    <w:p w:rsidR="00E144F9"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надання </w:t>
      </w:r>
      <w:r w:rsidR="00636764" w:rsidRPr="002D0A4F">
        <w:rPr>
          <w:rFonts w:ascii="Times New Roman" w:hAnsi="Times New Roman"/>
          <w:color w:val="000000" w:themeColor="text1"/>
          <w:sz w:val="28"/>
          <w:szCs w:val="28"/>
          <w:lang w:val="uk-UA"/>
        </w:rPr>
        <w:t>дитині/</w:t>
      </w:r>
      <w:r w:rsidRPr="002D0A4F">
        <w:rPr>
          <w:rFonts w:ascii="Times New Roman" w:hAnsi="Times New Roman"/>
          <w:color w:val="000000" w:themeColor="text1"/>
          <w:sz w:val="28"/>
          <w:szCs w:val="28"/>
          <w:lang w:val="uk-UA"/>
        </w:rPr>
        <w:t>особі сво</w:t>
      </w:r>
      <w:r w:rsidR="00E144F9"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часної та ефективної </w:t>
      </w:r>
      <w:proofErr w:type="spellStart"/>
      <w:r w:rsidRPr="002D0A4F">
        <w:rPr>
          <w:rFonts w:ascii="Times New Roman" w:hAnsi="Times New Roman"/>
          <w:color w:val="000000" w:themeColor="text1"/>
          <w:sz w:val="28"/>
          <w:szCs w:val="28"/>
          <w:lang w:val="uk-UA"/>
        </w:rPr>
        <w:t>корекційної</w:t>
      </w:r>
      <w:proofErr w:type="spellEnd"/>
      <w:r w:rsidRPr="002D0A4F">
        <w:rPr>
          <w:rFonts w:ascii="Times New Roman" w:hAnsi="Times New Roman"/>
          <w:color w:val="000000" w:themeColor="text1"/>
          <w:sz w:val="28"/>
          <w:szCs w:val="28"/>
          <w:lang w:val="uk-UA"/>
        </w:rPr>
        <w:t xml:space="preserve">, соціальної, психологічної допомоги та організацію реабілітаційного процесу відповідно до особливостей психофізичного розвитку . </w:t>
      </w:r>
    </w:p>
    <w:p w:rsidR="002F5E4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4.8. Розклад, черговість і тривалість індивідуальних і групових занять визначаються </w:t>
      </w:r>
      <w:proofErr w:type="spellStart"/>
      <w:r w:rsidRPr="002D0A4F">
        <w:rPr>
          <w:rFonts w:ascii="Times New Roman" w:hAnsi="Times New Roman"/>
          <w:color w:val="000000" w:themeColor="text1"/>
          <w:sz w:val="28"/>
          <w:szCs w:val="28"/>
          <w:lang w:val="uk-UA"/>
        </w:rPr>
        <w:t>рeабілітаційною</w:t>
      </w:r>
      <w:proofErr w:type="spellEnd"/>
      <w:r w:rsidRPr="002D0A4F">
        <w:rPr>
          <w:rFonts w:ascii="Times New Roman" w:hAnsi="Times New Roman"/>
          <w:color w:val="000000" w:themeColor="text1"/>
          <w:sz w:val="28"/>
          <w:szCs w:val="28"/>
          <w:lang w:val="uk-UA"/>
        </w:rPr>
        <w:t xml:space="preserve"> комісі</w:t>
      </w:r>
      <w:r w:rsidR="00E144F9"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ю.</w:t>
      </w:r>
    </w:p>
    <w:p w:rsidR="00E144F9"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4</w:t>
      </w:r>
      <w:r w:rsidR="00E144F9" w:rsidRPr="002D0A4F">
        <w:rPr>
          <w:rFonts w:ascii="Times New Roman" w:hAnsi="Times New Roman"/>
          <w:color w:val="000000" w:themeColor="text1"/>
          <w:sz w:val="28"/>
          <w:szCs w:val="28"/>
          <w:lang w:val="uk-UA"/>
        </w:rPr>
        <w:t>.9.</w:t>
      </w:r>
      <w:r w:rsidRPr="002D0A4F">
        <w:rPr>
          <w:rFonts w:ascii="Times New Roman" w:hAnsi="Times New Roman"/>
          <w:color w:val="000000" w:themeColor="text1"/>
          <w:sz w:val="28"/>
          <w:szCs w:val="28"/>
          <w:lang w:val="uk-UA"/>
        </w:rPr>
        <w:t xml:space="preserve"> Установою може визначатися та затверджуватися мережа груп, наповнюваність яких с</w:t>
      </w:r>
      <w:r w:rsidR="00F00A7A" w:rsidRPr="002D0A4F">
        <w:rPr>
          <w:rFonts w:ascii="Times New Roman" w:hAnsi="Times New Roman"/>
          <w:color w:val="000000" w:themeColor="text1"/>
          <w:sz w:val="28"/>
          <w:szCs w:val="28"/>
          <w:lang w:val="uk-UA"/>
        </w:rPr>
        <w:t xml:space="preserve">тановить від 2 до 8 </w:t>
      </w:r>
      <w:r w:rsidR="00636764" w:rsidRPr="002D0A4F">
        <w:rPr>
          <w:rFonts w:ascii="Times New Roman" w:hAnsi="Times New Roman"/>
          <w:color w:val="000000" w:themeColor="text1"/>
          <w:sz w:val="28"/>
          <w:szCs w:val="28"/>
          <w:lang w:val="uk-UA"/>
        </w:rPr>
        <w:t>дітей/</w:t>
      </w:r>
      <w:r w:rsidR="00E144F9" w:rsidRPr="002D0A4F">
        <w:rPr>
          <w:rFonts w:ascii="Times New Roman" w:hAnsi="Times New Roman"/>
          <w:color w:val="000000" w:themeColor="text1"/>
          <w:sz w:val="28"/>
          <w:szCs w:val="28"/>
          <w:lang w:val="uk-UA"/>
        </w:rPr>
        <w:t xml:space="preserve">осіб. </w:t>
      </w:r>
    </w:p>
    <w:p w:rsidR="00F00A7A" w:rsidRPr="002D0A4F" w:rsidRDefault="00485625" w:rsidP="009D1C3D">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4.10. Підставою для зарахування </w:t>
      </w:r>
      <w:r w:rsidR="00636764" w:rsidRPr="002D0A4F">
        <w:rPr>
          <w:rFonts w:ascii="Times New Roman" w:hAnsi="Times New Roman"/>
          <w:color w:val="000000" w:themeColor="text1"/>
          <w:sz w:val="28"/>
          <w:szCs w:val="28"/>
          <w:lang w:val="uk-UA"/>
        </w:rPr>
        <w:t>дитини/</w:t>
      </w:r>
      <w:r w:rsidRPr="002D0A4F">
        <w:rPr>
          <w:rFonts w:ascii="Times New Roman" w:hAnsi="Times New Roman"/>
          <w:color w:val="000000" w:themeColor="text1"/>
          <w:sz w:val="28"/>
          <w:szCs w:val="28"/>
          <w:lang w:val="uk-UA"/>
        </w:rPr>
        <w:t xml:space="preserve">особи до Центру </w:t>
      </w:r>
      <w:r w:rsidR="00E144F9"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наказ директора Центру. </w:t>
      </w:r>
    </w:p>
    <w:p w:rsidR="00957CAF" w:rsidRPr="002D0A4F" w:rsidRDefault="00957CAF" w:rsidP="009D1C3D">
      <w:pPr>
        <w:spacing w:line="240" w:lineRule="auto"/>
        <w:ind w:firstLine="567"/>
        <w:jc w:val="both"/>
        <w:rPr>
          <w:rFonts w:ascii="Times New Roman" w:hAnsi="Times New Roman"/>
          <w:color w:val="000000" w:themeColor="text1"/>
          <w:sz w:val="28"/>
          <w:szCs w:val="28"/>
          <w:lang w:val="uk-UA"/>
        </w:rPr>
      </w:pPr>
    </w:p>
    <w:p w:rsidR="00E144F9" w:rsidRPr="002D0A4F" w:rsidRDefault="009D1C3D"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5</w:t>
      </w:r>
      <w:r w:rsidR="00485625" w:rsidRPr="002D0A4F">
        <w:rPr>
          <w:rFonts w:ascii="Times New Roman" w:hAnsi="Times New Roman"/>
          <w:b/>
          <w:bCs/>
          <w:color w:val="000000" w:themeColor="text1"/>
          <w:sz w:val="28"/>
          <w:szCs w:val="28"/>
          <w:lang w:val="uk-UA"/>
        </w:rPr>
        <w:t xml:space="preserve">. ПОКАЗАННЯ ТА ПРОТИПОКАЗАННЯ ДЛЯ НАПРАВЛЕННЯ  </w:t>
      </w:r>
      <w:r w:rsidR="00F76A2E" w:rsidRPr="002D0A4F">
        <w:rPr>
          <w:rFonts w:ascii="Times New Roman" w:hAnsi="Times New Roman"/>
          <w:b/>
          <w:bCs/>
          <w:color w:val="000000" w:themeColor="text1"/>
          <w:sz w:val="28"/>
          <w:szCs w:val="28"/>
          <w:lang w:val="uk-UA"/>
        </w:rPr>
        <w:t xml:space="preserve">ДИТИНИ/ </w:t>
      </w:r>
      <w:r w:rsidR="00485625" w:rsidRPr="002D0A4F">
        <w:rPr>
          <w:rFonts w:ascii="Times New Roman" w:hAnsi="Times New Roman"/>
          <w:b/>
          <w:bCs/>
          <w:color w:val="000000" w:themeColor="text1"/>
          <w:sz w:val="28"/>
          <w:szCs w:val="28"/>
          <w:lang w:val="uk-UA"/>
        </w:rPr>
        <w:t>ОСОБИ ДО ЦЕНТРУ</w:t>
      </w:r>
    </w:p>
    <w:p w:rsidR="00E144F9"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5.1. Показаннями для зарахування</w:t>
      </w:r>
      <w:r w:rsidR="00F74B42" w:rsidRPr="002D0A4F">
        <w:rPr>
          <w:rFonts w:ascii="Times New Roman" w:hAnsi="Times New Roman"/>
          <w:color w:val="000000" w:themeColor="text1"/>
          <w:sz w:val="28"/>
          <w:szCs w:val="28"/>
          <w:lang w:val="uk-UA"/>
        </w:rPr>
        <w:t xml:space="preserve">  дітей/осіб </w:t>
      </w:r>
      <w:r w:rsidRPr="002D0A4F">
        <w:rPr>
          <w:rFonts w:ascii="Times New Roman" w:hAnsi="Times New Roman"/>
          <w:color w:val="000000" w:themeColor="text1"/>
          <w:sz w:val="28"/>
          <w:szCs w:val="28"/>
          <w:lang w:val="uk-UA"/>
        </w:rPr>
        <w:t>до Цен</w:t>
      </w:r>
      <w:r w:rsidR="00E144F9" w:rsidRPr="002D0A4F">
        <w:rPr>
          <w:rFonts w:ascii="Times New Roman" w:hAnsi="Times New Roman"/>
          <w:color w:val="000000" w:themeColor="text1"/>
          <w:sz w:val="28"/>
          <w:szCs w:val="28"/>
          <w:lang w:val="uk-UA"/>
        </w:rPr>
        <w:t>тру є такі захворюван</w:t>
      </w:r>
      <w:r w:rsidR="002A5CD7" w:rsidRPr="002D0A4F">
        <w:rPr>
          <w:rFonts w:ascii="Times New Roman" w:hAnsi="Times New Roman"/>
          <w:color w:val="000000" w:themeColor="text1"/>
          <w:sz w:val="28"/>
          <w:szCs w:val="28"/>
          <w:lang w:val="uk-UA"/>
        </w:rPr>
        <w:t>н</w:t>
      </w:r>
      <w:r w:rsidR="00E144F9" w:rsidRPr="002D0A4F">
        <w:rPr>
          <w:rFonts w:ascii="Times New Roman" w:hAnsi="Times New Roman"/>
          <w:color w:val="000000" w:themeColor="text1"/>
          <w:sz w:val="28"/>
          <w:szCs w:val="28"/>
          <w:lang w:val="uk-UA"/>
        </w:rPr>
        <w:t xml:space="preserve">я: </w:t>
      </w:r>
    </w:p>
    <w:p w:rsidR="00E144F9"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порушення опорно-рухового апарату</w:t>
      </w:r>
      <w:r w:rsidR="00F74B42" w:rsidRPr="002D0A4F">
        <w:rPr>
          <w:rFonts w:ascii="Times New Roman" w:hAnsi="Times New Roman"/>
          <w:color w:val="000000" w:themeColor="text1"/>
          <w:sz w:val="28"/>
          <w:szCs w:val="28"/>
          <w:lang w:val="uk-UA"/>
        </w:rPr>
        <w:t xml:space="preserve"> і периферичної нервової системи</w:t>
      </w:r>
      <w:r w:rsidRPr="002D0A4F">
        <w:rPr>
          <w:rFonts w:ascii="Times New Roman" w:hAnsi="Times New Roman"/>
          <w:color w:val="000000" w:themeColor="text1"/>
          <w:sz w:val="28"/>
          <w:szCs w:val="28"/>
          <w:lang w:val="uk-UA"/>
        </w:rPr>
        <w:t xml:space="preserve"> (набуті та вроджені); </w:t>
      </w:r>
    </w:p>
    <w:p w:rsidR="00F00A7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затримка психічного розви</w:t>
      </w:r>
      <w:r w:rsidR="00E144F9" w:rsidRPr="002D0A4F">
        <w:rPr>
          <w:rFonts w:ascii="Times New Roman" w:hAnsi="Times New Roman"/>
          <w:color w:val="000000" w:themeColor="text1"/>
          <w:sz w:val="28"/>
          <w:szCs w:val="28"/>
          <w:lang w:val="uk-UA"/>
        </w:rPr>
        <w:t>тку та/або розумова відсталість</w:t>
      </w:r>
      <w:r w:rsidRPr="002D0A4F">
        <w:rPr>
          <w:rFonts w:ascii="Times New Roman" w:hAnsi="Times New Roman"/>
          <w:color w:val="000000" w:themeColor="text1"/>
          <w:sz w:val="28"/>
          <w:szCs w:val="28"/>
          <w:lang w:val="uk-UA"/>
        </w:rPr>
        <w:t xml:space="preserve">; </w:t>
      </w:r>
    </w:p>
    <w:p w:rsidR="00F00A7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lastRenderedPageBreak/>
        <w:t>генетичні вади, які супроводжуютьс</w:t>
      </w:r>
      <w:r w:rsidR="009D1C3D" w:rsidRPr="002D0A4F">
        <w:rPr>
          <w:rFonts w:ascii="Times New Roman" w:hAnsi="Times New Roman"/>
          <w:color w:val="000000" w:themeColor="text1"/>
          <w:sz w:val="28"/>
          <w:szCs w:val="28"/>
          <w:lang w:val="uk-UA"/>
        </w:rPr>
        <w:t xml:space="preserve">я порушеннями опорно-рухового </w:t>
      </w:r>
      <w:proofErr w:type="spellStart"/>
      <w:r w:rsidR="009D1C3D" w:rsidRPr="002D0A4F">
        <w:rPr>
          <w:rFonts w:ascii="Times New Roman" w:hAnsi="Times New Roman"/>
          <w:color w:val="000000" w:themeColor="text1"/>
          <w:sz w:val="28"/>
          <w:szCs w:val="28"/>
          <w:lang w:val="uk-UA"/>
        </w:rPr>
        <w:t>aп</w:t>
      </w:r>
      <w:r w:rsidRPr="002D0A4F">
        <w:rPr>
          <w:rFonts w:ascii="Times New Roman" w:hAnsi="Times New Roman"/>
          <w:color w:val="000000" w:themeColor="text1"/>
          <w:sz w:val="28"/>
          <w:szCs w:val="28"/>
          <w:lang w:val="uk-UA"/>
        </w:rPr>
        <w:t>aра</w:t>
      </w:r>
      <w:r w:rsidR="00E144F9" w:rsidRPr="002D0A4F">
        <w:rPr>
          <w:rFonts w:ascii="Times New Roman" w:hAnsi="Times New Roman"/>
          <w:color w:val="000000" w:themeColor="text1"/>
          <w:sz w:val="28"/>
          <w:szCs w:val="28"/>
          <w:lang w:val="uk-UA"/>
        </w:rPr>
        <w:t>ту</w:t>
      </w:r>
      <w:proofErr w:type="spellEnd"/>
      <w:r w:rsidR="00E144F9" w:rsidRPr="002D0A4F">
        <w:rPr>
          <w:rFonts w:ascii="Times New Roman" w:hAnsi="Times New Roman"/>
          <w:color w:val="000000" w:themeColor="text1"/>
          <w:sz w:val="28"/>
          <w:szCs w:val="28"/>
          <w:lang w:val="uk-UA"/>
        </w:rPr>
        <w:t xml:space="preserve"> та </w:t>
      </w:r>
      <w:r w:rsidR="00F00A7A" w:rsidRPr="002D0A4F">
        <w:rPr>
          <w:rFonts w:ascii="Times New Roman" w:hAnsi="Times New Roman"/>
          <w:color w:val="000000" w:themeColor="text1"/>
          <w:sz w:val="28"/>
          <w:szCs w:val="28"/>
          <w:lang w:val="uk-UA"/>
        </w:rPr>
        <w:t xml:space="preserve"> </w:t>
      </w:r>
      <w:r w:rsidR="00E144F9" w:rsidRPr="002D0A4F">
        <w:rPr>
          <w:rFonts w:ascii="Times New Roman" w:hAnsi="Times New Roman"/>
          <w:color w:val="000000" w:themeColor="text1"/>
          <w:sz w:val="28"/>
          <w:szCs w:val="28"/>
          <w:lang w:val="uk-UA"/>
        </w:rPr>
        <w:t>інтелектуального розвитку;</w:t>
      </w:r>
    </w:p>
    <w:p w:rsidR="00F00A7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розлади спектру аутизму (РCА)</w:t>
      </w:r>
      <w:r w:rsidR="00F00A7A" w:rsidRPr="002D0A4F">
        <w:rPr>
          <w:rFonts w:ascii="Times New Roman" w:hAnsi="Times New Roman"/>
          <w:color w:val="000000" w:themeColor="text1"/>
          <w:sz w:val="28"/>
          <w:szCs w:val="28"/>
          <w:lang w:val="uk-UA"/>
        </w:rPr>
        <w:t>;</w:t>
      </w:r>
    </w:p>
    <w:p w:rsidR="00F74B42" w:rsidRPr="002D0A4F" w:rsidRDefault="00F74B42"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з порушенням внутрішніх органів;</w:t>
      </w:r>
    </w:p>
    <w:p w:rsidR="00F00A7A" w:rsidRPr="002D0A4F" w:rsidRDefault="00F74B42"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з порушеннями </w:t>
      </w:r>
      <w:r w:rsidR="00F00A7A" w:rsidRPr="002D0A4F">
        <w:rPr>
          <w:rFonts w:ascii="Times New Roman" w:hAnsi="Times New Roman"/>
          <w:color w:val="000000" w:themeColor="text1"/>
          <w:sz w:val="28"/>
          <w:szCs w:val="28"/>
          <w:lang w:val="uk-UA"/>
        </w:rPr>
        <w:t xml:space="preserve">слуху та/або </w:t>
      </w:r>
      <w:r w:rsidRPr="002D0A4F">
        <w:rPr>
          <w:rFonts w:ascii="Times New Roman" w:hAnsi="Times New Roman"/>
          <w:color w:val="000000" w:themeColor="text1"/>
          <w:sz w:val="28"/>
          <w:szCs w:val="28"/>
          <w:lang w:val="uk-UA"/>
        </w:rPr>
        <w:t>зору.</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5.2</w:t>
      </w:r>
      <w:r w:rsidR="009D1C3D" w:rsidRPr="002D0A4F">
        <w:rPr>
          <w:rFonts w:ascii="Times New Roman" w:hAnsi="Times New Roman"/>
          <w:color w:val="000000" w:themeColor="text1"/>
          <w:sz w:val="28"/>
          <w:szCs w:val="28"/>
          <w:lang w:val="uk-UA"/>
        </w:rPr>
        <w:t>.</w:t>
      </w:r>
      <w:r w:rsidR="00F00A7A" w:rsidRPr="002D0A4F">
        <w:rPr>
          <w:rFonts w:ascii="Times New Roman" w:hAnsi="Times New Roman"/>
          <w:color w:val="000000" w:themeColor="text1"/>
          <w:sz w:val="28"/>
          <w:szCs w:val="28"/>
          <w:lang w:val="uk-UA"/>
        </w:rPr>
        <w:t xml:space="preserve"> </w:t>
      </w:r>
      <w:r w:rsidRPr="002D0A4F">
        <w:rPr>
          <w:rFonts w:ascii="Times New Roman" w:hAnsi="Times New Roman"/>
          <w:color w:val="000000" w:themeColor="text1"/>
          <w:sz w:val="28"/>
          <w:szCs w:val="28"/>
          <w:lang w:val="uk-UA"/>
        </w:rPr>
        <w:t xml:space="preserve">До Центру не зараховуються </w:t>
      </w:r>
      <w:r w:rsidR="002D4E84" w:rsidRPr="002D0A4F">
        <w:rPr>
          <w:rFonts w:ascii="Times New Roman" w:hAnsi="Times New Roman"/>
          <w:color w:val="000000" w:themeColor="text1"/>
          <w:sz w:val="28"/>
          <w:szCs w:val="28"/>
          <w:lang w:val="uk-UA"/>
        </w:rPr>
        <w:t>діти/</w:t>
      </w:r>
      <w:r w:rsidRPr="002D0A4F">
        <w:rPr>
          <w:rFonts w:ascii="Times New Roman" w:hAnsi="Times New Roman"/>
          <w:color w:val="000000" w:themeColor="text1"/>
          <w:sz w:val="28"/>
          <w:szCs w:val="28"/>
          <w:lang w:val="uk-UA"/>
        </w:rPr>
        <w:t>особи, стан здоров</w:t>
      </w:r>
      <w:r w:rsidR="00B403B0"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 xml:space="preserve">я яких унеможливлює проведення реабілітаційних заходів, а саме з такими медичними протипоказаннями: </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гострі інфекційні захворювання до закінчення строку ізоляції; </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proofErr w:type="spellStart"/>
      <w:r w:rsidRPr="002D0A4F">
        <w:rPr>
          <w:rFonts w:ascii="Times New Roman" w:hAnsi="Times New Roman"/>
          <w:color w:val="000000" w:themeColor="text1"/>
          <w:sz w:val="28"/>
          <w:szCs w:val="28"/>
          <w:lang w:val="uk-UA"/>
        </w:rPr>
        <w:t>ycі</w:t>
      </w:r>
      <w:proofErr w:type="spellEnd"/>
      <w:r w:rsidRPr="002D0A4F">
        <w:rPr>
          <w:rFonts w:ascii="Times New Roman" w:hAnsi="Times New Roman"/>
          <w:color w:val="000000" w:themeColor="text1"/>
          <w:sz w:val="28"/>
          <w:szCs w:val="28"/>
          <w:lang w:val="uk-UA"/>
        </w:rPr>
        <w:t xml:space="preserve"> захворювання в гострій стадії та заразній формі; </w:t>
      </w:r>
    </w:p>
    <w:p w:rsidR="00F00A7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часті судомні напади та їх еквіваленти;</w:t>
      </w:r>
    </w:p>
    <w:p w:rsidR="00F00A7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захворювання, що супроводжуються тяжкими порушеннями поведінки</w:t>
      </w:r>
      <w:r w:rsidR="00F00A7A" w:rsidRPr="002D0A4F">
        <w:rPr>
          <w:rFonts w:ascii="Times New Roman" w:hAnsi="Times New Roman"/>
          <w:color w:val="000000" w:themeColor="text1"/>
          <w:sz w:val="28"/>
          <w:szCs w:val="28"/>
          <w:lang w:val="uk-UA"/>
        </w:rPr>
        <w:t xml:space="preserve"> (психічні розлади)</w:t>
      </w:r>
      <w:r w:rsidRPr="002D0A4F">
        <w:rPr>
          <w:rFonts w:ascii="Times New Roman" w:hAnsi="Times New Roman"/>
          <w:color w:val="000000" w:themeColor="text1"/>
          <w:sz w:val="28"/>
          <w:szCs w:val="28"/>
          <w:lang w:val="uk-UA"/>
        </w:rPr>
        <w:t xml:space="preserve">, небезпечними для людини та ї оточення (за умови </w:t>
      </w:r>
      <w:proofErr w:type="spellStart"/>
      <w:r w:rsidRPr="002D0A4F">
        <w:rPr>
          <w:rFonts w:ascii="Times New Roman" w:hAnsi="Times New Roman"/>
          <w:color w:val="000000" w:themeColor="text1"/>
          <w:sz w:val="28"/>
          <w:szCs w:val="28"/>
          <w:lang w:val="uk-UA"/>
        </w:rPr>
        <w:t>несупроводження</w:t>
      </w:r>
      <w:proofErr w:type="spellEnd"/>
      <w:r w:rsidRPr="002D0A4F">
        <w:rPr>
          <w:rFonts w:ascii="Times New Roman" w:hAnsi="Times New Roman"/>
          <w:color w:val="000000" w:themeColor="text1"/>
          <w:sz w:val="28"/>
          <w:szCs w:val="28"/>
          <w:lang w:val="uk-UA"/>
        </w:rPr>
        <w:t xml:space="preserve"> </w:t>
      </w:r>
      <w:r w:rsidR="002D4E84" w:rsidRPr="002D0A4F">
        <w:rPr>
          <w:rFonts w:ascii="Times New Roman" w:hAnsi="Times New Roman"/>
          <w:color w:val="000000" w:themeColor="text1"/>
          <w:sz w:val="28"/>
          <w:szCs w:val="28"/>
          <w:lang w:val="uk-UA"/>
        </w:rPr>
        <w:t>дитини/</w:t>
      </w:r>
      <w:r w:rsidRPr="002D0A4F">
        <w:rPr>
          <w:rFonts w:ascii="Times New Roman" w:hAnsi="Times New Roman"/>
          <w:color w:val="000000" w:themeColor="text1"/>
          <w:sz w:val="28"/>
          <w:szCs w:val="28"/>
          <w:lang w:val="uk-UA"/>
        </w:rPr>
        <w:t>особи з інвалідністю її батьками або законними представниками);</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венеричні захворювання. </w:t>
      </w:r>
    </w:p>
    <w:p w:rsidR="008B45A9" w:rsidRPr="00E67D96" w:rsidRDefault="008B45A9" w:rsidP="00B403B0">
      <w:pPr>
        <w:spacing w:line="240" w:lineRule="auto"/>
        <w:ind w:firstLine="567"/>
        <w:jc w:val="center"/>
        <w:rPr>
          <w:rFonts w:ascii="Times New Roman" w:hAnsi="Times New Roman"/>
          <w:b/>
          <w:bCs/>
          <w:color w:val="000000" w:themeColor="text1"/>
          <w:sz w:val="28"/>
          <w:szCs w:val="28"/>
          <w:lang w:val="ru-RU"/>
        </w:rPr>
      </w:pPr>
    </w:p>
    <w:p w:rsidR="00485625" w:rsidRPr="002D0A4F" w:rsidRDefault="009D1C3D"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6</w:t>
      </w:r>
      <w:r w:rsidR="00485625" w:rsidRPr="002D0A4F">
        <w:rPr>
          <w:rFonts w:ascii="Times New Roman" w:hAnsi="Times New Roman"/>
          <w:b/>
          <w:bCs/>
          <w:color w:val="000000" w:themeColor="text1"/>
          <w:sz w:val="28"/>
          <w:szCs w:val="28"/>
          <w:lang w:val="uk-UA"/>
        </w:rPr>
        <w:t>. УМОВИ ВІДРАХУВАННЯ ОСОБИ З ЦЕНТРУ</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6.1. </w:t>
      </w:r>
      <w:r w:rsidR="009D1C3D" w:rsidRPr="002D0A4F">
        <w:rPr>
          <w:rFonts w:ascii="Times New Roman" w:hAnsi="Times New Roman"/>
          <w:color w:val="000000" w:themeColor="text1"/>
          <w:sz w:val="28"/>
          <w:szCs w:val="28"/>
          <w:lang w:val="uk-UA"/>
        </w:rPr>
        <w:t>Відрахування</w:t>
      </w:r>
      <w:r w:rsidRPr="002D0A4F">
        <w:rPr>
          <w:rFonts w:ascii="Times New Roman" w:hAnsi="Times New Roman"/>
          <w:color w:val="000000" w:themeColor="text1"/>
          <w:sz w:val="28"/>
          <w:szCs w:val="28"/>
          <w:lang w:val="uk-UA"/>
        </w:rPr>
        <w:t xml:space="preserve"> </w:t>
      </w:r>
      <w:r w:rsidR="00F76A2E" w:rsidRPr="002D0A4F">
        <w:rPr>
          <w:rFonts w:ascii="Times New Roman" w:hAnsi="Times New Roman"/>
          <w:color w:val="000000" w:themeColor="text1"/>
          <w:sz w:val="28"/>
          <w:szCs w:val="28"/>
          <w:lang w:val="uk-UA"/>
        </w:rPr>
        <w:t>дитини/</w:t>
      </w:r>
      <w:r w:rsidRPr="002D0A4F">
        <w:rPr>
          <w:rFonts w:ascii="Times New Roman" w:hAnsi="Times New Roman"/>
          <w:color w:val="000000" w:themeColor="text1"/>
          <w:sz w:val="28"/>
          <w:szCs w:val="28"/>
          <w:lang w:val="uk-UA"/>
        </w:rPr>
        <w:t xml:space="preserve">особи з Центру здійснюється: </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після завершення виконання індивідуальної програми реабілітації; </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за бажанням батьків або законних представників особи;</w:t>
      </w:r>
    </w:p>
    <w:p w:rsidR="002F5E4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через систематичне (три зафіксовані випадки) невиконання вимог </w:t>
      </w:r>
      <w:proofErr w:type="spellStart"/>
      <w:r w:rsidRPr="002D0A4F">
        <w:rPr>
          <w:rFonts w:ascii="Times New Roman" w:hAnsi="Times New Roman"/>
          <w:color w:val="000000" w:themeColor="text1"/>
          <w:sz w:val="28"/>
          <w:szCs w:val="28"/>
          <w:lang w:val="uk-UA"/>
        </w:rPr>
        <w:t>рeабілітційного</w:t>
      </w:r>
      <w:proofErr w:type="spellEnd"/>
      <w:r w:rsidRPr="002D0A4F">
        <w:rPr>
          <w:rFonts w:ascii="Times New Roman" w:hAnsi="Times New Roman"/>
          <w:color w:val="000000" w:themeColor="text1"/>
          <w:sz w:val="28"/>
          <w:szCs w:val="28"/>
          <w:lang w:val="uk-UA"/>
        </w:rPr>
        <w:t xml:space="preserve"> процесу та/або грубі порушення дисципліни;</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якщо поведінка </w:t>
      </w:r>
      <w:r w:rsidR="002D4E84" w:rsidRPr="002D0A4F">
        <w:rPr>
          <w:rFonts w:ascii="Times New Roman" w:hAnsi="Times New Roman"/>
          <w:color w:val="000000" w:themeColor="text1"/>
          <w:sz w:val="28"/>
          <w:szCs w:val="28"/>
          <w:lang w:val="uk-UA"/>
        </w:rPr>
        <w:t>дитини/</w:t>
      </w:r>
      <w:r w:rsidRPr="002D0A4F">
        <w:rPr>
          <w:rFonts w:ascii="Times New Roman" w:hAnsi="Times New Roman"/>
          <w:color w:val="000000" w:themeColor="text1"/>
          <w:sz w:val="28"/>
          <w:szCs w:val="28"/>
          <w:lang w:val="uk-UA"/>
        </w:rPr>
        <w:t>особи несе небезпеку для неї та оточуючих;</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у </w:t>
      </w:r>
      <w:proofErr w:type="spellStart"/>
      <w:r w:rsidRPr="002D0A4F">
        <w:rPr>
          <w:rFonts w:ascii="Times New Roman" w:hAnsi="Times New Roman"/>
          <w:color w:val="000000" w:themeColor="text1"/>
          <w:sz w:val="28"/>
          <w:szCs w:val="28"/>
          <w:lang w:val="uk-UA"/>
        </w:rPr>
        <w:t>разi</w:t>
      </w:r>
      <w:proofErr w:type="spellEnd"/>
      <w:r w:rsidRPr="002D0A4F">
        <w:rPr>
          <w:rFonts w:ascii="Times New Roman" w:hAnsi="Times New Roman"/>
          <w:color w:val="000000" w:themeColor="text1"/>
          <w:sz w:val="28"/>
          <w:szCs w:val="28"/>
          <w:lang w:val="uk-UA"/>
        </w:rPr>
        <w:t xml:space="preserve"> загострення основного та/або супутніх захворювань, несумісних з виконанням програм Центру;</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невідвідування Центру без поважних причи</w:t>
      </w:r>
      <w:r w:rsidR="002A5CD7"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 xml:space="preserve"> протягом 30 </w:t>
      </w:r>
      <w:r w:rsidR="002A5CD7" w:rsidRPr="002D0A4F">
        <w:rPr>
          <w:rFonts w:ascii="Times New Roman" w:hAnsi="Times New Roman"/>
          <w:color w:val="000000" w:themeColor="text1"/>
          <w:sz w:val="28"/>
          <w:szCs w:val="28"/>
          <w:lang w:val="uk-UA"/>
        </w:rPr>
        <w:t>календарних</w:t>
      </w:r>
      <w:r w:rsidRPr="002D0A4F">
        <w:rPr>
          <w:rFonts w:ascii="Times New Roman" w:hAnsi="Times New Roman"/>
          <w:color w:val="000000" w:themeColor="text1"/>
          <w:sz w:val="28"/>
          <w:szCs w:val="28"/>
          <w:lang w:val="uk-UA"/>
        </w:rPr>
        <w:t xml:space="preserve"> </w:t>
      </w:r>
      <w:r w:rsidR="002A5CD7" w:rsidRPr="002D0A4F">
        <w:rPr>
          <w:rFonts w:ascii="Times New Roman" w:hAnsi="Times New Roman"/>
          <w:color w:val="000000" w:themeColor="text1"/>
          <w:sz w:val="28"/>
          <w:szCs w:val="28"/>
          <w:lang w:val="uk-UA"/>
        </w:rPr>
        <w:t>днів п</w:t>
      </w:r>
      <w:r w:rsidRPr="002D0A4F">
        <w:rPr>
          <w:rFonts w:ascii="Times New Roman" w:hAnsi="Times New Roman"/>
          <w:color w:val="000000" w:themeColor="text1"/>
          <w:sz w:val="28"/>
          <w:szCs w:val="28"/>
          <w:lang w:val="uk-UA"/>
        </w:rPr>
        <w:t>ідряд;</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в інших випадках, передбачених чинним законодавством. </w:t>
      </w:r>
    </w:p>
    <w:p w:rsidR="00485625"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6.2. Відрахування дітей віком до трьох років (включно), які належать до групи ризику </w:t>
      </w:r>
      <w:proofErr w:type="spellStart"/>
      <w:r w:rsidRPr="002D0A4F">
        <w:rPr>
          <w:rFonts w:ascii="Times New Roman" w:hAnsi="Times New Roman"/>
          <w:color w:val="000000" w:themeColor="text1"/>
          <w:sz w:val="28"/>
          <w:szCs w:val="28"/>
          <w:lang w:val="uk-UA"/>
        </w:rPr>
        <w:t>шодо</w:t>
      </w:r>
      <w:proofErr w:type="spellEnd"/>
      <w:r w:rsidRPr="002D0A4F">
        <w:rPr>
          <w:rFonts w:ascii="Times New Roman" w:hAnsi="Times New Roman"/>
          <w:color w:val="000000" w:themeColor="text1"/>
          <w:sz w:val="28"/>
          <w:szCs w:val="28"/>
          <w:lang w:val="uk-UA"/>
        </w:rPr>
        <w:t xml:space="preserve"> отримання інвалідності, </w:t>
      </w:r>
      <w:r w:rsidR="001E21BD" w:rsidRPr="002D0A4F">
        <w:rPr>
          <w:rFonts w:ascii="Times New Roman" w:hAnsi="Times New Roman"/>
          <w:color w:val="000000" w:themeColor="text1"/>
          <w:sz w:val="28"/>
          <w:szCs w:val="28"/>
          <w:lang w:val="uk-UA"/>
        </w:rPr>
        <w:t>дітей/осіб</w:t>
      </w:r>
      <w:r w:rsidR="00B91AE0" w:rsidRPr="002D0A4F">
        <w:rPr>
          <w:rFonts w:ascii="Times New Roman" w:hAnsi="Times New Roman"/>
          <w:color w:val="000000" w:themeColor="text1"/>
          <w:sz w:val="28"/>
          <w:szCs w:val="28"/>
          <w:lang w:val="uk-UA"/>
        </w:rPr>
        <w:t xml:space="preserve"> </w:t>
      </w:r>
      <w:r w:rsidR="00F76A2E" w:rsidRPr="002D0A4F">
        <w:rPr>
          <w:rFonts w:ascii="Times New Roman" w:hAnsi="Times New Roman"/>
          <w:color w:val="000000" w:themeColor="text1"/>
          <w:sz w:val="28"/>
          <w:szCs w:val="28"/>
          <w:lang w:val="uk-UA"/>
        </w:rPr>
        <w:t xml:space="preserve">з інвалідністю </w:t>
      </w:r>
      <w:r w:rsidRPr="002D0A4F">
        <w:rPr>
          <w:rFonts w:ascii="Times New Roman" w:hAnsi="Times New Roman"/>
          <w:color w:val="000000" w:themeColor="text1"/>
          <w:sz w:val="28"/>
          <w:szCs w:val="28"/>
          <w:lang w:val="uk-UA"/>
        </w:rPr>
        <w:t xml:space="preserve">розглядається на засіданні </w:t>
      </w:r>
      <w:proofErr w:type="spellStart"/>
      <w:r w:rsidRPr="002D0A4F">
        <w:rPr>
          <w:rFonts w:ascii="Times New Roman" w:hAnsi="Times New Roman"/>
          <w:color w:val="000000" w:themeColor="text1"/>
          <w:sz w:val="28"/>
          <w:szCs w:val="28"/>
          <w:lang w:val="uk-UA"/>
        </w:rPr>
        <w:t>peабілітаційної</w:t>
      </w:r>
      <w:proofErr w:type="spellEnd"/>
      <w:r w:rsidRPr="002D0A4F">
        <w:rPr>
          <w:rFonts w:ascii="Times New Roman" w:hAnsi="Times New Roman"/>
          <w:color w:val="000000" w:themeColor="text1"/>
          <w:sz w:val="28"/>
          <w:szCs w:val="28"/>
          <w:lang w:val="uk-UA"/>
        </w:rPr>
        <w:t xml:space="preserve"> комісії Центру.</w:t>
      </w:r>
    </w:p>
    <w:p w:rsidR="00347CF7" w:rsidRPr="002D0A4F" w:rsidRDefault="00347CF7"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lastRenderedPageBreak/>
        <w:t xml:space="preserve">6.3.  Після закінчення курсу реабілітації Центр видає клієнту або його законному представнику </w:t>
      </w:r>
      <w:r w:rsidR="001A7D9A" w:rsidRPr="002D0A4F">
        <w:rPr>
          <w:rFonts w:ascii="Times New Roman" w:hAnsi="Times New Roman"/>
          <w:color w:val="000000" w:themeColor="text1"/>
          <w:sz w:val="28"/>
          <w:szCs w:val="28"/>
          <w:lang w:val="uk-UA"/>
        </w:rPr>
        <w:t>до</w:t>
      </w:r>
      <w:r w:rsidRPr="002D0A4F">
        <w:rPr>
          <w:rFonts w:ascii="Times New Roman" w:hAnsi="Times New Roman"/>
          <w:color w:val="000000" w:themeColor="text1"/>
          <w:sz w:val="28"/>
          <w:szCs w:val="28"/>
          <w:lang w:val="uk-UA"/>
        </w:rPr>
        <w:t>кумент про надані реабілітаційні послуги, перелік та обсяг наданих йому послуг та наступні рекомендації.</w:t>
      </w:r>
    </w:p>
    <w:p w:rsidR="00347CF7" w:rsidRPr="002D0A4F" w:rsidRDefault="00347CF7" w:rsidP="00B403B0">
      <w:pPr>
        <w:spacing w:line="240" w:lineRule="auto"/>
        <w:ind w:firstLine="567"/>
        <w:jc w:val="center"/>
        <w:rPr>
          <w:rFonts w:ascii="Times New Roman" w:hAnsi="Times New Roman"/>
          <w:color w:val="000000" w:themeColor="text1"/>
          <w:sz w:val="28"/>
          <w:szCs w:val="28"/>
          <w:lang w:val="uk-UA"/>
        </w:rPr>
      </w:pPr>
    </w:p>
    <w:p w:rsidR="00485625" w:rsidRPr="002D0A4F" w:rsidRDefault="009D1C3D"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7</w:t>
      </w:r>
      <w:r w:rsidR="001A7D9A" w:rsidRPr="002D0A4F">
        <w:rPr>
          <w:rFonts w:ascii="Times New Roman" w:hAnsi="Times New Roman"/>
          <w:b/>
          <w:bCs/>
          <w:color w:val="000000" w:themeColor="text1"/>
          <w:sz w:val="28"/>
          <w:szCs w:val="28"/>
          <w:lang w:val="uk-UA"/>
        </w:rPr>
        <w:t>.</w:t>
      </w:r>
      <w:r w:rsidR="00485625" w:rsidRPr="002D0A4F">
        <w:rPr>
          <w:rFonts w:ascii="Times New Roman" w:hAnsi="Times New Roman"/>
          <w:b/>
          <w:bCs/>
          <w:color w:val="000000" w:themeColor="text1"/>
          <w:sz w:val="28"/>
          <w:szCs w:val="28"/>
          <w:lang w:val="uk-UA"/>
        </w:rPr>
        <w:t xml:space="preserve"> УПРАВЛІННЯ ЦЕНТРОМ</w:t>
      </w:r>
    </w:p>
    <w:p w:rsidR="003D7A1D"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7.1. Центр очолює директор, який призначається на посаду та звільняється із займаної посади Засновником Центру у визначеному законодавством порядку.</w:t>
      </w:r>
    </w:p>
    <w:p w:rsidR="002F5E4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Трудовий договір (контракт) з директором Центру укладає Засновник. Виконання обов</w:t>
      </w:r>
      <w:r w:rsidR="00B403B0"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язків директора Центру до прийня</w:t>
      </w:r>
      <w:r w:rsidR="001A7D9A" w:rsidRPr="002D0A4F">
        <w:rPr>
          <w:rFonts w:ascii="Times New Roman" w:hAnsi="Times New Roman"/>
          <w:color w:val="000000" w:themeColor="text1"/>
          <w:sz w:val="28"/>
          <w:szCs w:val="28"/>
          <w:lang w:val="uk-UA"/>
        </w:rPr>
        <w:t>т</w:t>
      </w:r>
      <w:r w:rsidR="00CB30A1" w:rsidRPr="002D0A4F">
        <w:rPr>
          <w:rFonts w:ascii="Times New Roman" w:hAnsi="Times New Roman"/>
          <w:color w:val="000000" w:themeColor="text1"/>
          <w:sz w:val="28"/>
          <w:szCs w:val="28"/>
          <w:lang w:val="uk-UA"/>
        </w:rPr>
        <w:t>т</w:t>
      </w:r>
      <w:r w:rsidRPr="002D0A4F">
        <w:rPr>
          <w:rFonts w:ascii="Times New Roman" w:hAnsi="Times New Roman"/>
          <w:color w:val="000000" w:themeColor="text1"/>
          <w:sz w:val="28"/>
          <w:szCs w:val="28"/>
          <w:lang w:val="uk-UA"/>
        </w:rPr>
        <w:t>я  відповідного кадрового рішен</w:t>
      </w:r>
      <w:r w:rsidR="00CB30A1"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я Засновником здійснюється виконувачем обов</w:t>
      </w:r>
      <w:r w:rsidR="00B403B0"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 xml:space="preserve">язків директора Центру відповідно до розпоряджень </w:t>
      </w:r>
      <w:r w:rsidR="00A612CD" w:rsidRPr="002D0A4F">
        <w:rPr>
          <w:rFonts w:ascii="Times New Roman" w:hAnsi="Times New Roman"/>
          <w:color w:val="000000" w:themeColor="text1"/>
          <w:sz w:val="28"/>
          <w:szCs w:val="28"/>
          <w:lang w:val="uk-UA"/>
        </w:rPr>
        <w:t xml:space="preserve">Засновника </w:t>
      </w:r>
      <w:r w:rsidRPr="002D0A4F">
        <w:rPr>
          <w:rFonts w:ascii="Times New Roman" w:hAnsi="Times New Roman"/>
          <w:color w:val="000000" w:themeColor="text1"/>
          <w:sz w:val="28"/>
          <w:szCs w:val="28"/>
          <w:lang w:val="uk-UA"/>
        </w:rPr>
        <w:t>за поданням Департаменту.</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На посаду директора Центру призначається за результатами конкурсного відбору кандидатів кваліфікований спеціаліст, який відповідає єдиним кваліфікаційним вимогам, що встановлюються центральним </w:t>
      </w:r>
      <w:r w:rsidR="001A7D9A" w:rsidRPr="002D0A4F">
        <w:rPr>
          <w:rFonts w:ascii="Times New Roman" w:hAnsi="Times New Roman"/>
          <w:color w:val="000000" w:themeColor="text1"/>
          <w:sz w:val="28"/>
          <w:szCs w:val="28"/>
          <w:lang w:val="uk-UA"/>
        </w:rPr>
        <w:t>органом</w:t>
      </w:r>
      <w:r w:rsidRPr="002D0A4F">
        <w:rPr>
          <w:rFonts w:ascii="Times New Roman" w:hAnsi="Times New Roman"/>
          <w:color w:val="000000" w:themeColor="text1"/>
          <w:sz w:val="28"/>
          <w:szCs w:val="28"/>
          <w:lang w:val="uk-UA"/>
        </w:rPr>
        <w:t xml:space="preserve"> виконавчої влади, що реалізує державну політику у сфері соц</w:t>
      </w:r>
      <w:r w:rsidR="000F59B7" w:rsidRPr="002D0A4F">
        <w:rPr>
          <w:rFonts w:ascii="Times New Roman" w:hAnsi="Times New Roman"/>
          <w:color w:val="000000" w:themeColor="text1"/>
          <w:sz w:val="28"/>
          <w:szCs w:val="28"/>
          <w:lang w:val="uk-UA"/>
        </w:rPr>
        <w:t>і</w:t>
      </w:r>
      <w:r w:rsidRPr="002D0A4F">
        <w:rPr>
          <w:rFonts w:ascii="Times New Roman" w:hAnsi="Times New Roman"/>
          <w:color w:val="000000" w:themeColor="text1"/>
          <w:sz w:val="28"/>
          <w:szCs w:val="28"/>
          <w:lang w:val="uk-UA"/>
        </w:rPr>
        <w:t>ального захисту. Посаду директора може займати особа, яка має в</w:t>
      </w:r>
      <w:r w:rsidR="001A7D9A" w:rsidRPr="002D0A4F">
        <w:rPr>
          <w:rFonts w:ascii="Times New Roman" w:hAnsi="Times New Roman"/>
          <w:color w:val="000000" w:themeColor="text1"/>
          <w:sz w:val="28"/>
          <w:szCs w:val="28"/>
          <w:lang w:val="uk-UA"/>
        </w:rPr>
        <w:t xml:space="preserve">ишу освіту за відповідною </w:t>
      </w:r>
      <w:r w:rsidR="00A612CD" w:rsidRPr="002D0A4F">
        <w:rPr>
          <w:rFonts w:ascii="Times New Roman" w:hAnsi="Times New Roman"/>
          <w:color w:val="000000" w:themeColor="text1"/>
          <w:sz w:val="28"/>
          <w:szCs w:val="28"/>
          <w:lang w:val="uk-UA"/>
        </w:rPr>
        <w:t>галуззю</w:t>
      </w:r>
      <w:r w:rsidRPr="002D0A4F">
        <w:rPr>
          <w:rFonts w:ascii="Times New Roman" w:hAnsi="Times New Roman"/>
          <w:color w:val="000000" w:themeColor="text1"/>
          <w:sz w:val="28"/>
          <w:szCs w:val="28"/>
          <w:lang w:val="uk-UA"/>
        </w:rPr>
        <w:t xml:space="preserve"> знань і стаж роботи на керівних посадах не менш як п</w:t>
      </w:r>
      <w:r w:rsidR="00B403B0"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ять</w:t>
      </w:r>
      <w:r w:rsidR="000F59B7" w:rsidRPr="002D0A4F">
        <w:rPr>
          <w:rFonts w:ascii="Times New Roman" w:hAnsi="Times New Roman"/>
          <w:color w:val="000000" w:themeColor="text1"/>
          <w:sz w:val="28"/>
          <w:szCs w:val="28"/>
          <w:lang w:val="uk-UA"/>
        </w:rPr>
        <w:t xml:space="preserve"> </w:t>
      </w:r>
      <w:r w:rsidR="004B6457" w:rsidRPr="002D0A4F">
        <w:rPr>
          <w:rFonts w:ascii="Times New Roman" w:hAnsi="Times New Roman"/>
          <w:color w:val="000000" w:themeColor="text1"/>
          <w:sz w:val="28"/>
          <w:szCs w:val="28"/>
          <w:lang w:val="uk-UA"/>
        </w:rPr>
        <w:t>років.</w:t>
      </w:r>
    </w:p>
    <w:p w:rsidR="001A7D9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7</w:t>
      </w:r>
      <w:r w:rsidR="004B6457"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2</w:t>
      </w:r>
      <w:r w:rsidR="004B6457"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 xml:space="preserve"> Директор Центру: </w:t>
      </w:r>
    </w:p>
    <w:p w:rsidR="002F5E4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здійсню</w:t>
      </w:r>
      <w:r w:rsidR="004B6457"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загальне керівництво діяльністю Центр</w:t>
      </w:r>
      <w:r w:rsidR="004B6457" w:rsidRPr="002D0A4F">
        <w:rPr>
          <w:rFonts w:ascii="Times New Roman" w:hAnsi="Times New Roman"/>
          <w:color w:val="000000" w:themeColor="text1"/>
          <w:sz w:val="28"/>
          <w:szCs w:val="28"/>
          <w:lang w:val="uk-UA"/>
        </w:rPr>
        <w:t>у, несе персональну відповідальні</w:t>
      </w:r>
      <w:r w:rsidRPr="002D0A4F">
        <w:rPr>
          <w:rFonts w:ascii="Times New Roman" w:hAnsi="Times New Roman"/>
          <w:color w:val="000000" w:themeColor="text1"/>
          <w:sz w:val="28"/>
          <w:szCs w:val="28"/>
          <w:lang w:val="uk-UA"/>
        </w:rPr>
        <w:t>сть за виконання покладених на Центр завдань, законність прийнятих ним рішень; пода</w:t>
      </w:r>
      <w:r w:rsidR="004B6457"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на затвердження директору Департаменту штатний розпис та кошторис Центру;</w:t>
      </w:r>
    </w:p>
    <w:p w:rsidR="00936D62"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затверджу</w:t>
      </w:r>
      <w:r w:rsidR="004B6457" w:rsidRPr="002D0A4F">
        <w:rPr>
          <w:rFonts w:ascii="Times New Roman" w:hAnsi="Times New Roman"/>
          <w:color w:val="000000" w:themeColor="text1"/>
          <w:sz w:val="28"/>
          <w:szCs w:val="28"/>
          <w:lang w:val="uk-UA"/>
        </w:rPr>
        <w:t>є положенн</w:t>
      </w:r>
      <w:r w:rsidRPr="002D0A4F">
        <w:rPr>
          <w:rFonts w:ascii="Times New Roman" w:hAnsi="Times New Roman"/>
          <w:color w:val="000000" w:themeColor="text1"/>
          <w:sz w:val="28"/>
          <w:szCs w:val="28"/>
          <w:lang w:val="uk-UA"/>
        </w:rPr>
        <w:t xml:space="preserve">я про структурні підрозділи </w:t>
      </w:r>
      <w:proofErr w:type="spellStart"/>
      <w:r w:rsidRPr="002D0A4F">
        <w:rPr>
          <w:rFonts w:ascii="Times New Roman" w:hAnsi="Times New Roman"/>
          <w:color w:val="000000" w:themeColor="text1"/>
          <w:sz w:val="28"/>
          <w:szCs w:val="28"/>
          <w:lang w:val="uk-UA"/>
        </w:rPr>
        <w:t>Цe</w:t>
      </w:r>
      <w:r w:rsidR="004B6457" w:rsidRPr="002D0A4F">
        <w:rPr>
          <w:rFonts w:ascii="Times New Roman" w:hAnsi="Times New Roman"/>
          <w:color w:val="000000" w:themeColor="text1"/>
          <w:sz w:val="28"/>
          <w:szCs w:val="28"/>
          <w:lang w:val="uk-UA"/>
        </w:rPr>
        <w:t>нтру</w:t>
      </w:r>
      <w:proofErr w:type="spellEnd"/>
      <w:r w:rsidR="004B6457" w:rsidRPr="002D0A4F">
        <w:rPr>
          <w:rFonts w:ascii="Times New Roman" w:hAnsi="Times New Roman"/>
          <w:color w:val="000000" w:themeColor="text1"/>
          <w:sz w:val="28"/>
          <w:szCs w:val="28"/>
          <w:lang w:val="uk-UA"/>
        </w:rPr>
        <w:t xml:space="preserve">; </w:t>
      </w:r>
    </w:p>
    <w:p w:rsidR="004B6457" w:rsidRPr="002D0A4F" w:rsidRDefault="004B6457"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представляє</w:t>
      </w:r>
      <w:r w:rsidR="00485625" w:rsidRPr="002D0A4F">
        <w:rPr>
          <w:rFonts w:ascii="Times New Roman" w:hAnsi="Times New Roman"/>
          <w:color w:val="000000" w:themeColor="text1"/>
          <w:sz w:val="28"/>
          <w:szCs w:val="28"/>
          <w:lang w:val="uk-UA"/>
        </w:rPr>
        <w:t xml:space="preserve"> Центр </w:t>
      </w:r>
      <w:r w:rsidRPr="002D0A4F">
        <w:rPr>
          <w:rFonts w:ascii="Times New Roman" w:hAnsi="Times New Roman"/>
          <w:color w:val="000000" w:themeColor="text1"/>
          <w:sz w:val="28"/>
          <w:szCs w:val="28"/>
          <w:lang w:val="uk-UA"/>
        </w:rPr>
        <w:t xml:space="preserve">в </w:t>
      </w:r>
      <w:r w:rsidR="00485625" w:rsidRPr="002D0A4F">
        <w:rPr>
          <w:rFonts w:ascii="Times New Roman" w:hAnsi="Times New Roman"/>
          <w:color w:val="000000" w:themeColor="text1"/>
          <w:sz w:val="28"/>
          <w:szCs w:val="28"/>
          <w:lang w:val="uk-UA"/>
        </w:rPr>
        <w:t>орг</w:t>
      </w:r>
      <w:r w:rsidRPr="002D0A4F">
        <w:rPr>
          <w:rFonts w:ascii="Times New Roman" w:hAnsi="Times New Roman"/>
          <w:color w:val="000000" w:themeColor="text1"/>
          <w:sz w:val="28"/>
          <w:szCs w:val="28"/>
          <w:lang w:val="uk-UA"/>
        </w:rPr>
        <w:t>анізаціях, установах, на підприє</w:t>
      </w:r>
      <w:r w:rsidR="00485625" w:rsidRPr="002D0A4F">
        <w:rPr>
          <w:rFonts w:ascii="Times New Roman" w:hAnsi="Times New Roman"/>
          <w:color w:val="000000" w:themeColor="text1"/>
          <w:sz w:val="28"/>
          <w:szCs w:val="28"/>
          <w:lang w:val="uk-UA"/>
        </w:rPr>
        <w:t>мствах незалежно від форми власності, розпоряджа</w:t>
      </w:r>
      <w:r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ться в установленому законодавством порядку майном і коштами Центру;</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уклада</w:t>
      </w:r>
      <w:r w:rsidR="004B6457"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договори; </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у межах сво</w:t>
      </w:r>
      <w:r w:rsidR="004B6457" w:rsidRPr="002D0A4F">
        <w:rPr>
          <w:rFonts w:ascii="Times New Roman" w:hAnsi="Times New Roman"/>
          <w:color w:val="000000" w:themeColor="text1"/>
          <w:sz w:val="28"/>
          <w:szCs w:val="28"/>
          <w:lang w:val="uk-UA"/>
        </w:rPr>
        <w:t>єї</w:t>
      </w:r>
      <w:r w:rsidRPr="002D0A4F">
        <w:rPr>
          <w:rFonts w:ascii="Times New Roman" w:hAnsi="Times New Roman"/>
          <w:color w:val="000000" w:themeColor="text1"/>
          <w:sz w:val="28"/>
          <w:szCs w:val="28"/>
          <w:lang w:val="uk-UA"/>
        </w:rPr>
        <w:t xml:space="preserve"> компетенції вида</w:t>
      </w:r>
      <w:r w:rsidR="004B6457"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накази, затверджу</w:t>
      </w:r>
      <w:r w:rsidR="004B6457"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функціональні обов</w:t>
      </w:r>
      <w:r w:rsidR="00B403B0"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язки працівників, прийма</w:t>
      </w:r>
      <w:r w:rsidR="004B6457"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на роботу та звільня</w:t>
      </w:r>
      <w:r w:rsidR="004B6457"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з роботи пра</w:t>
      </w:r>
      <w:r w:rsidR="004B6457" w:rsidRPr="002D0A4F">
        <w:rPr>
          <w:rFonts w:ascii="Times New Roman" w:hAnsi="Times New Roman"/>
          <w:color w:val="000000" w:themeColor="text1"/>
          <w:sz w:val="28"/>
          <w:szCs w:val="28"/>
          <w:lang w:val="uk-UA"/>
        </w:rPr>
        <w:t>ц</w:t>
      </w:r>
      <w:r w:rsidRPr="002D0A4F">
        <w:rPr>
          <w:rFonts w:ascii="Times New Roman" w:hAnsi="Times New Roman"/>
          <w:color w:val="000000" w:themeColor="text1"/>
          <w:sz w:val="28"/>
          <w:szCs w:val="28"/>
          <w:lang w:val="uk-UA"/>
        </w:rPr>
        <w:t>івників Центру, застосову</w:t>
      </w:r>
      <w:r w:rsidR="004B6457"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заходи заохоче</w:t>
      </w:r>
      <w:r w:rsidR="004B6457" w:rsidRPr="002D0A4F">
        <w:rPr>
          <w:rFonts w:ascii="Times New Roman" w:hAnsi="Times New Roman"/>
          <w:color w:val="000000" w:themeColor="text1"/>
          <w:sz w:val="28"/>
          <w:szCs w:val="28"/>
          <w:lang w:val="uk-UA"/>
        </w:rPr>
        <w:t>ння та дисциплінарні стягнення;</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здійс</w:t>
      </w:r>
      <w:r w:rsidR="004B6457" w:rsidRPr="002D0A4F">
        <w:rPr>
          <w:rFonts w:ascii="Times New Roman" w:hAnsi="Times New Roman"/>
          <w:color w:val="000000" w:themeColor="text1"/>
          <w:sz w:val="28"/>
          <w:szCs w:val="28"/>
          <w:lang w:val="uk-UA"/>
        </w:rPr>
        <w:t>нює</w:t>
      </w:r>
      <w:r w:rsidRPr="002D0A4F">
        <w:rPr>
          <w:rFonts w:ascii="Times New Roman" w:hAnsi="Times New Roman"/>
          <w:color w:val="000000" w:themeColor="text1"/>
          <w:sz w:val="28"/>
          <w:szCs w:val="28"/>
          <w:lang w:val="uk-UA"/>
        </w:rPr>
        <w:t xml:space="preserve"> контроль за реабілітаційним процесом;</w:t>
      </w:r>
    </w:p>
    <w:p w:rsidR="004B6457" w:rsidRPr="002D0A4F" w:rsidRDefault="00936D62"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затверджує </w:t>
      </w:r>
      <w:r w:rsidR="00485625" w:rsidRPr="002D0A4F">
        <w:rPr>
          <w:rFonts w:ascii="Times New Roman" w:hAnsi="Times New Roman"/>
          <w:color w:val="000000" w:themeColor="text1"/>
          <w:sz w:val="28"/>
          <w:szCs w:val="28"/>
          <w:lang w:val="uk-UA"/>
        </w:rPr>
        <w:t xml:space="preserve"> правила внутрішнього розпорядку, у тому числі трудового;</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вжива</w:t>
      </w:r>
      <w:r w:rsidR="004B6457"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заходів </w:t>
      </w:r>
      <w:proofErr w:type="spellStart"/>
      <w:r w:rsidRPr="002D0A4F">
        <w:rPr>
          <w:rFonts w:ascii="Times New Roman" w:hAnsi="Times New Roman"/>
          <w:color w:val="000000" w:themeColor="text1"/>
          <w:sz w:val="28"/>
          <w:szCs w:val="28"/>
          <w:lang w:val="uk-UA"/>
        </w:rPr>
        <w:t>i</w:t>
      </w:r>
      <w:r w:rsidR="004B6457" w:rsidRPr="002D0A4F">
        <w:rPr>
          <w:rFonts w:ascii="Times New Roman" w:hAnsi="Times New Roman"/>
          <w:color w:val="000000" w:themeColor="text1"/>
          <w:sz w:val="28"/>
          <w:szCs w:val="28"/>
          <w:lang w:val="uk-UA"/>
        </w:rPr>
        <w:t>з</w:t>
      </w:r>
      <w:proofErr w:type="spellEnd"/>
      <w:r w:rsidR="000F59B7" w:rsidRPr="002D0A4F">
        <w:rPr>
          <w:rFonts w:ascii="Times New Roman" w:hAnsi="Times New Roman"/>
          <w:color w:val="000000" w:themeColor="text1"/>
          <w:sz w:val="28"/>
          <w:szCs w:val="28"/>
          <w:lang w:val="uk-UA"/>
        </w:rPr>
        <w:t xml:space="preserve"> запобігання та недопущ</w:t>
      </w:r>
      <w:r w:rsidRPr="002D0A4F">
        <w:rPr>
          <w:rFonts w:ascii="Times New Roman" w:hAnsi="Times New Roman"/>
          <w:color w:val="000000" w:themeColor="text1"/>
          <w:sz w:val="28"/>
          <w:szCs w:val="28"/>
          <w:lang w:val="uk-UA"/>
        </w:rPr>
        <w:t xml:space="preserve">ення дискримінації </w:t>
      </w:r>
      <w:r w:rsidR="004B6457" w:rsidRPr="002D0A4F">
        <w:rPr>
          <w:rFonts w:ascii="Times New Roman" w:hAnsi="Times New Roman"/>
          <w:color w:val="000000" w:themeColor="text1"/>
          <w:sz w:val="28"/>
          <w:szCs w:val="28"/>
          <w:lang w:val="uk-UA"/>
        </w:rPr>
        <w:t>с</w:t>
      </w:r>
      <w:r w:rsidRPr="002D0A4F">
        <w:rPr>
          <w:rFonts w:ascii="Times New Roman" w:hAnsi="Times New Roman"/>
          <w:color w:val="000000" w:themeColor="text1"/>
          <w:sz w:val="28"/>
          <w:szCs w:val="28"/>
          <w:lang w:val="uk-UA"/>
        </w:rPr>
        <w:t>тосовно дотримання прав і законних і</w:t>
      </w:r>
      <w:r w:rsidR="004B6457"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 xml:space="preserve">тересів осіб; </w:t>
      </w:r>
    </w:p>
    <w:p w:rsidR="004B6457" w:rsidRPr="002D0A4F" w:rsidRDefault="001A7D9A"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lastRenderedPageBreak/>
        <w:t>зд</w:t>
      </w:r>
      <w:r w:rsidR="00485625" w:rsidRPr="002D0A4F">
        <w:rPr>
          <w:rFonts w:ascii="Times New Roman" w:hAnsi="Times New Roman"/>
          <w:color w:val="000000" w:themeColor="text1"/>
          <w:sz w:val="28"/>
          <w:szCs w:val="28"/>
          <w:lang w:val="uk-UA"/>
        </w:rPr>
        <w:t>ійсн</w:t>
      </w:r>
      <w:r w:rsidR="004B6457" w:rsidRPr="002D0A4F">
        <w:rPr>
          <w:rFonts w:ascii="Times New Roman" w:hAnsi="Times New Roman"/>
          <w:color w:val="000000" w:themeColor="text1"/>
          <w:sz w:val="28"/>
          <w:szCs w:val="28"/>
          <w:lang w:val="uk-UA"/>
        </w:rPr>
        <w:t>ює</w:t>
      </w:r>
      <w:r w:rsidR="000F59B7" w:rsidRPr="002D0A4F">
        <w:rPr>
          <w:rFonts w:ascii="Times New Roman" w:hAnsi="Times New Roman"/>
          <w:color w:val="000000" w:themeColor="text1"/>
          <w:sz w:val="28"/>
          <w:szCs w:val="28"/>
          <w:lang w:val="uk-UA"/>
        </w:rPr>
        <w:t xml:space="preserve"> заходи щ</w:t>
      </w:r>
      <w:r w:rsidR="00485625" w:rsidRPr="002D0A4F">
        <w:rPr>
          <w:rFonts w:ascii="Times New Roman" w:hAnsi="Times New Roman"/>
          <w:color w:val="000000" w:themeColor="text1"/>
          <w:sz w:val="28"/>
          <w:szCs w:val="28"/>
          <w:lang w:val="uk-UA"/>
        </w:rPr>
        <w:t>одо поліпшен</w:t>
      </w:r>
      <w:r w:rsidR="004B6457"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я умов праці, дотримання правил тех</w:t>
      </w:r>
      <w:r w:rsidR="004B6457" w:rsidRPr="002D0A4F">
        <w:rPr>
          <w:rFonts w:ascii="Times New Roman" w:hAnsi="Times New Roman"/>
          <w:color w:val="000000" w:themeColor="text1"/>
          <w:sz w:val="28"/>
          <w:szCs w:val="28"/>
          <w:lang w:val="uk-UA"/>
        </w:rPr>
        <w:t>ні</w:t>
      </w:r>
      <w:r w:rsidR="00485625" w:rsidRPr="002D0A4F">
        <w:rPr>
          <w:rFonts w:ascii="Times New Roman" w:hAnsi="Times New Roman"/>
          <w:color w:val="000000" w:themeColor="text1"/>
          <w:sz w:val="28"/>
          <w:szCs w:val="28"/>
          <w:lang w:val="uk-UA"/>
        </w:rPr>
        <w:t>ки безпеки, санітарно-гігі</w:t>
      </w:r>
      <w:r w:rsidR="000F59B7"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нічних умов і пожежної безпеки тощо; </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відповіда</w:t>
      </w:r>
      <w:r w:rsidR="004B6457"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 за ведення бухгалтерського і статистичного обліку, складання звітності та подан</w:t>
      </w:r>
      <w:r w:rsidR="004B6457"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 xml:space="preserve">я </w:t>
      </w:r>
      <w:r w:rsidR="000F59B7" w:rsidRPr="002D0A4F">
        <w:rPr>
          <w:rFonts w:ascii="Times New Roman" w:hAnsi="Times New Roman"/>
          <w:color w:val="000000" w:themeColor="text1"/>
          <w:sz w:val="28"/>
          <w:szCs w:val="28"/>
          <w:lang w:val="uk-UA"/>
        </w:rPr>
        <w:t>ї</w:t>
      </w:r>
      <w:r w:rsidRPr="002D0A4F">
        <w:rPr>
          <w:rFonts w:ascii="Times New Roman" w:hAnsi="Times New Roman"/>
          <w:color w:val="000000" w:themeColor="text1"/>
          <w:sz w:val="28"/>
          <w:szCs w:val="28"/>
          <w:lang w:val="uk-UA"/>
        </w:rPr>
        <w:t>ї в установлені строки від</w:t>
      </w:r>
      <w:r w:rsidR="004B6457" w:rsidRPr="002D0A4F">
        <w:rPr>
          <w:rFonts w:ascii="Times New Roman" w:hAnsi="Times New Roman"/>
          <w:color w:val="000000" w:themeColor="text1"/>
          <w:sz w:val="28"/>
          <w:szCs w:val="28"/>
          <w:lang w:val="uk-UA"/>
        </w:rPr>
        <w:t>п</w:t>
      </w:r>
      <w:r w:rsidRPr="002D0A4F">
        <w:rPr>
          <w:rFonts w:ascii="Times New Roman" w:hAnsi="Times New Roman"/>
          <w:color w:val="000000" w:themeColor="text1"/>
          <w:sz w:val="28"/>
          <w:szCs w:val="28"/>
          <w:lang w:val="uk-UA"/>
        </w:rPr>
        <w:t xml:space="preserve">овідним органам. </w:t>
      </w:r>
    </w:p>
    <w:p w:rsidR="003D7126" w:rsidRPr="00E67D96" w:rsidRDefault="007C4EAD" w:rsidP="00B403B0">
      <w:pPr>
        <w:spacing w:line="240" w:lineRule="auto"/>
        <w:ind w:firstLine="567"/>
        <w:jc w:val="both"/>
        <w:rPr>
          <w:rFonts w:ascii="Times New Roman" w:hAnsi="Times New Roman"/>
          <w:color w:val="000000" w:themeColor="text1"/>
          <w:sz w:val="28"/>
          <w:szCs w:val="28"/>
          <w:lang w:val="ru-RU"/>
        </w:rPr>
      </w:pPr>
      <w:r w:rsidRPr="002D0A4F">
        <w:rPr>
          <w:rFonts w:ascii="Times New Roman" w:hAnsi="Times New Roman"/>
          <w:color w:val="000000" w:themeColor="text1"/>
          <w:sz w:val="28"/>
          <w:szCs w:val="28"/>
          <w:lang w:val="uk-UA"/>
        </w:rPr>
        <w:t>здійснює інші повноваження згідно із нормами чинного законодавства.</w:t>
      </w:r>
    </w:p>
    <w:p w:rsidR="008B45A9" w:rsidRPr="00E67D96" w:rsidRDefault="008B45A9" w:rsidP="00B403B0">
      <w:pPr>
        <w:spacing w:line="240" w:lineRule="auto"/>
        <w:ind w:firstLine="567"/>
        <w:jc w:val="both"/>
        <w:rPr>
          <w:rFonts w:ascii="Times New Roman" w:hAnsi="Times New Roman"/>
          <w:color w:val="000000" w:themeColor="text1"/>
          <w:sz w:val="28"/>
          <w:szCs w:val="28"/>
          <w:lang w:val="ru-RU"/>
        </w:rPr>
      </w:pPr>
    </w:p>
    <w:p w:rsidR="009E2D6C" w:rsidRPr="002D0A4F" w:rsidRDefault="009D1C3D"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8</w:t>
      </w:r>
      <w:r w:rsidR="00A612CD" w:rsidRPr="002D0A4F">
        <w:rPr>
          <w:rFonts w:ascii="Times New Roman" w:hAnsi="Times New Roman"/>
          <w:b/>
          <w:bCs/>
          <w:color w:val="000000" w:themeColor="text1"/>
          <w:sz w:val="28"/>
          <w:szCs w:val="28"/>
          <w:lang w:val="uk-UA"/>
        </w:rPr>
        <w:t xml:space="preserve">. </w:t>
      </w:r>
      <w:r w:rsidR="009E2D6C" w:rsidRPr="002D0A4F">
        <w:rPr>
          <w:rFonts w:ascii="Times New Roman" w:hAnsi="Times New Roman"/>
          <w:b/>
          <w:bCs/>
          <w:color w:val="000000" w:themeColor="text1"/>
          <w:sz w:val="28"/>
          <w:szCs w:val="28"/>
          <w:lang w:val="uk-UA"/>
        </w:rPr>
        <w:t xml:space="preserve">ПРАВА ЦЕНТРУ </w:t>
      </w:r>
    </w:p>
    <w:p w:rsidR="009E2D6C" w:rsidRPr="002D0A4F" w:rsidRDefault="009E2D6C" w:rsidP="00B403B0">
      <w:pPr>
        <w:spacing w:line="240" w:lineRule="auto"/>
        <w:ind w:firstLine="567"/>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8.1. Центр має право:</w:t>
      </w:r>
    </w:p>
    <w:p w:rsidR="009E2D6C" w:rsidRPr="002D0A4F" w:rsidRDefault="009E2D6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8.1.1. Визначати форми і способи організації реабілітаційно-медичного, соціально-адаптаційного та психолого-педагогічного процесу.</w:t>
      </w:r>
    </w:p>
    <w:p w:rsidR="009E2D6C" w:rsidRPr="002D0A4F" w:rsidRDefault="009E2D6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8.1.2. Здійснювати консультативно-діагностичну, медично-реабілітаційну та іншу діяльність, </w:t>
      </w:r>
      <w:proofErr w:type="spellStart"/>
      <w:r w:rsidRPr="002D0A4F">
        <w:rPr>
          <w:rFonts w:ascii="Times New Roman" w:hAnsi="Times New Roman"/>
          <w:color w:val="000000" w:themeColor="text1"/>
          <w:sz w:val="28"/>
          <w:szCs w:val="28"/>
          <w:lang w:val="uk-UA"/>
        </w:rPr>
        <w:t>повʼязану</w:t>
      </w:r>
      <w:proofErr w:type="spellEnd"/>
      <w:r w:rsidRPr="002D0A4F">
        <w:rPr>
          <w:rFonts w:ascii="Times New Roman" w:hAnsi="Times New Roman"/>
          <w:color w:val="000000" w:themeColor="text1"/>
          <w:sz w:val="28"/>
          <w:szCs w:val="28"/>
          <w:lang w:val="uk-UA"/>
        </w:rPr>
        <w:t xml:space="preserve"> з виконанням завдань Центру.</w:t>
      </w:r>
    </w:p>
    <w:p w:rsidR="009E2D6C" w:rsidRPr="002D0A4F" w:rsidRDefault="009E2D6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8.1.3. Фінансувати за рахунок власних кошт</w:t>
      </w:r>
      <w:r w:rsidR="006B31F9" w:rsidRPr="002D0A4F">
        <w:rPr>
          <w:rFonts w:ascii="Times New Roman" w:hAnsi="Times New Roman"/>
          <w:color w:val="000000" w:themeColor="text1"/>
          <w:sz w:val="28"/>
          <w:szCs w:val="28"/>
          <w:lang w:val="uk-UA"/>
        </w:rPr>
        <w:t>і</w:t>
      </w:r>
      <w:r w:rsidRPr="002D0A4F">
        <w:rPr>
          <w:rFonts w:ascii="Times New Roman" w:hAnsi="Times New Roman"/>
          <w:color w:val="000000" w:themeColor="text1"/>
          <w:sz w:val="28"/>
          <w:szCs w:val="28"/>
          <w:lang w:val="uk-UA"/>
        </w:rPr>
        <w:t>в заходи, що сприяють поліпшенню  соціально-побутових умов Клієнтів.</w:t>
      </w:r>
    </w:p>
    <w:p w:rsidR="009E2D6C" w:rsidRPr="002D0A4F" w:rsidRDefault="009E2D6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8.1.4. Отримувати інформацію від лікувально-профілактичних заходів, місцевих органів виконавчої влади та органів місцевого самоврядування, необхідну для виконання покладених на Центр завдань.</w:t>
      </w:r>
    </w:p>
    <w:p w:rsidR="009E2D6C" w:rsidRPr="002D0A4F" w:rsidRDefault="009E2D6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8.1.5. Залучати у встановленому порядку до вирішення питань, що належать до компетенції Центру, науково-дослідні установи, вищі навчальні заклади, інші установи, а також провідних вчених і висококваліфікованих спеціалістів, скликати наради, конференції, симпозіуми з питань, що належать до його компетенції.</w:t>
      </w:r>
    </w:p>
    <w:p w:rsidR="00957CAF" w:rsidRPr="002D0A4F" w:rsidRDefault="009E2D6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8.1.6. Надавати платні послуги у</w:t>
      </w:r>
      <w:r w:rsidR="00957CAF" w:rsidRPr="002D0A4F">
        <w:rPr>
          <w:rFonts w:ascii="Times New Roman" w:hAnsi="Times New Roman"/>
          <w:color w:val="000000" w:themeColor="text1"/>
          <w:sz w:val="28"/>
          <w:szCs w:val="28"/>
          <w:lang w:val="uk-UA"/>
        </w:rPr>
        <w:t xml:space="preserve"> порядку та спосіб визначені законодавством.</w:t>
      </w:r>
    </w:p>
    <w:p w:rsidR="00DE5DC3" w:rsidRPr="002D0A4F" w:rsidRDefault="009E2D6C" w:rsidP="00957CAF">
      <w:pPr>
        <w:spacing w:line="240" w:lineRule="auto"/>
        <w:ind w:firstLine="567"/>
        <w:jc w:val="both"/>
        <w:rPr>
          <w:rFonts w:ascii="Times New Roman" w:hAnsi="Times New Roman"/>
          <w:b/>
          <w:bCs/>
          <w:color w:val="000000" w:themeColor="text1"/>
          <w:sz w:val="28"/>
          <w:szCs w:val="28"/>
          <w:lang w:val="ru-RU"/>
        </w:rPr>
      </w:pPr>
      <w:r w:rsidRPr="002D0A4F">
        <w:rPr>
          <w:rFonts w:ascii="Times New Roman" w:hAnsi="Times New Roman"/>
          <w:color w:val="000000" w:themeColor="text1"/>
          <w:sz w:val="28"/>
          <w:szCs w:val="28"/>
          <w:lang w:val="uk-UA"/>
        </w:rPr>
        <w:t xml:space="preserve"> </w:t>
      </w:r>
    </w:p>
    <w:p w:rsidR="002F5E4A" w:rsidRPr="002D0A4F" w:rsidRDefault="009D1C3D"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9.</w:t>
      </w:r>
      <w:r w:rsidR="009E2D6C" w:rsidRPr="002D0A4F">
        <w:rPr>
          <w:rFonts w:ascii="Times New Roman" w:hAnsi="Times New Roman"/>
          <w:b/>
          <w:bCs/>
          <w:color w:val="000000" w:themeColor="text1"/>
          <w:sz w:val="28"/>
          <w:szCs w:val="28"/>
          <w:lang w:val="uk-UA"/>
        </w:rPr>
        <w:t xml:space="preserve"> </w:t>
      </w:r>
      <w:r w:rsidR="00485625" w:rsidRPr="002D0A4F">
        <w:rPr>
          <w:rFonts w:ascii="Times New Roman" w:hAnsi="Times New Roman"/>
          <w:b/>
          <w:bCs/>
          <w:color w:val="000000" w:themeColor="text1"/>
          <w:sz w:val="28"/>
          <w:szCs w:val="28"/>
          <w:lang w:val="uk-UA"/>
        </w:rPr>
        <w:t xml:space="preserve">OРГАНИ УПРАВЛННЯ ЦЕНТРОМ ТА </w:t>
      </w:r>
      <w:r w:rsidR="004B6457" w:rsidRPr="002D0A4F">
        <w:rPr>
          <w:rFonts w:ascii="Times New Roman" w:hAnsi="Times New Roman"/>
          <w:b/>
          <w:bCs/>
          <w:color w:val="000000" w:themeColor="text1"/>
          <w:sz w:val="28"/>
          <w:szCs w:val="28"/>
          <w:lang w:val="uk-UA"/>
        </w:rPr>
        <w:t>ЇХ</w:t>
      </w:r>
      <w:r w:rsidR="00485625" w:rsidRPr="002D0A4F">
        <w:rPr>
          <w:rFonts w:ascii="Times New Roman" w:hAnsi="Times New Roman"/>
          <w:b/>
          <w:bCs/>
          <w:color w:val="000000" w:themeColor="text1"/>
          <w:sz w:val="28"/>
          <w:szCs w:val="28"/>
          <w:lang w:val="uk-UA"/>
        </w:rPr>
        <w:t xml:space="preserve"> КОМПЕТЕНЦЯ</w:t>
      </w:r>
    </w:p>
    <w:p w:rsidR="00936D62"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9</w:t>
      </w:r>
      <w:r w:rsidR="00485625" w:rsidRPr="002D0A4F">
        <w:rPr>
          <w:rFonts w:ascii="Times New Roman" w:hAnsi="Times New Roman"/>
          <w:color w:val="000000" w:themeColor="text1"/>
          <w:sz w:val="28"/>
          <w:szCs w:val="28"/>
          <w:lang w:val="uk-UA"/>
        </w:rPr>
        <w:t xml:space="preserve">.1. До компетенції Засновника, належить: </w:t>
      </w:r>
      <w:r w:rsidR="004B6457" w:rsidRPr="002D0A4F">
        <w:rPr>
          <w:rFonts w:ascii="Times New Roman" w:hAnsi="Times New Roman"/>
          <w:color w:val="000000" w:themeColor="text1"/>
          <w:sz w:val="28"/>
          <w:szCs w:val="28"/>
          <w:lang w:val="uk-UA"/>
        </w:rPr>
        <w:t xml:space="preserve">   </w:t>
      </w:r>
    </w:p>
    <w:p w:rsidR="004B6457" w:rsidRPr="002D0A4F" w:rsidRDefault="009D1C3D"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визначенн</w:t>
      </w:r>
      <w:r w:rsidR="00485625" w:rsidRPr="002D0A4F">
        <w:rPr>
          <w:rFonts w:ascii="Times New Roman" w:hAnsi="Times New Roman"/>
          <w:color w:val="000000" w:themeColor="text1"/>
          <w:sz w:val="28"/>
          <w:szCs w:val="28"/>
          <w:lang w:val="uk-UA"/>
        </w:rPr>
        <w:t>я основних напрямів діяльності Центру;</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прийняття розпорядженн</w:t>
      </w:r>
      <w:r w:rsidR="004B6457" w:rsidRPr="002D0A4F">
        <w:rPr>
          <w:rFonts w:ascii="Times New Roman" w:hAnsi="Times New Roman"/>
          <w:color w:val="000000" w:themeColor="text1"/>
          <w:sz w:val="28"/>
          <w:szCs w:val="28"/>
          <w:lang w:val="uk-UA"/>
        </w:rPr>
        <w:t>я про припинення (злиття, приє</w:t>
      </w:r>
      <w:r w:rsidRPr="002D0A4F">
        <w:rPr>
          <w:rFonts w:ascii="Times New Roman" w:hAnsi="Times New Roman"/>
          <w:color w:val="000000" w:themeColor="text1"/>
          <w:sz w:val="28"/>
          <w:szCs w:val="28"/>
          <w:lang w:val="uk-UA"/>
        </w:rPr>
        <w:t>днання, под</w:t>
      </w:r>
      <w:r w:rsidR="004B6457" w:rsidRPr="002D0A4F">
        <w:rPr>
          <w:rFonts w:ascii="Times New Roman" w:hAnsi="Times New Roman"/>
          <w:color w:val="000000" w:themeColor="text1"/>
          <w:sz w:val="28"/>
          <w:szCs w:val="28"/>
          <w:lang w:val="uk-UA"/>
        </w:rPr>
        <w:t>і</w:t>
      </w:r>
      <w:r w:rsidRPr="002D0A4F">
        <w:rPr>
          <w:rFonts w:ascii="Times New Roman" w:hAnsi="Times New Roman"/>
          <w:color w:val="000000" w:themeColor="text1"/>
          <w:sz w:val="28"/>
          <w:szCs w:val="28"/>
          <w:lang w:val="uk-UA"/>
        </w:rPr>
        <w:t>л, пере</w:t>
      </w:r>
      <w:r w:rsidR="004B6457" w:rsidRPr="002D0A4F">
        <w:rPr>
          <w:rFonts w:ascii="Times New Roman" w:hAnsi="Times New Roman"/>
          <w:color w:val="000000" w:themeColor="text1"/>
          <w:sz w:val="28"/>
          <w:szCs w:val="28"/>
          <w:lang w:val="uk-UA"/>
        </w:rPr>
        <w:t>творення чи ліквідацію) Центру;</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затвердження Положення про Центр; </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укладання трудового договору </w:t>
      </w:r>
      <w:r w:rsidR="004B6457" w:rsidRPr="002D0A4F">
        <w:rPr>
          <w:rFonts w:ascii="Times New Roman" w:hAnsi="Times New Roman"/>
          <w:color w:val="000000" w:themeColor="text1"/>
          <w:sz w:val="28"/>
          <w:szCs w:val="28"/>
          <w:lang w:val="uk-UA"/>
        </w:rPr>
        <w:t>(контракту) з директором Центру;</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lastRenderedPageBreak/>
        <w:t xml:space="preserve"> призначення виконувача обов</w:t>
      </w:r>
      <w:r w:rsidR="00B403B0" w:rsidRPr="002D0A4F">
        <w:rPr>
          <w:rFonts w:ascii="Times New Roman" w:hAnsi="Times New Roman"/>
          <w:color w:val="000000" w:themeColor="text1"/>
          <w:sz w:val="28"/>
          <w:szCs w:val="28"/>
          <w:lang w:val="uk-UA"/>
        </w:rPr>
        <w:t>’</w:t>
      </w:r>
      <w:r w:rsidRPr="002D0A4F">
        <w:rPr>
          <w:rFonts w:ascii="Times New Roman" w:hAnsi="Times New Roman"/>
          <w:color w:val="000000" w:themeColor="text1"/>
          <w:sz w:val="28"/>
          <w:szCs w:val="28"/>
          <w:lang w:val="uk-UA"/>
        </w:rPr>
        <w:t>язків директора Центру за поданням Департаменту;</w:t>
      </w:r>
    </w:p>
    <w:p w:rsidR="00A870CC" w:rsidRPr="002D0A4F" w:rsidRDefault="00485625" w:rsidP="00B403B0">
      <w:pPr>
        <w:spacing w:line="240" w:lineRule="auto"/>
        <w:ind w:firstLine="567"/>
        <w:jc w:val="both"/>
        <w:rPr>
          <w:rFonts w:ascii="Times New Roman" w:hAnsi="Times New Roman"/>
          <w:color w:val="000000" w:themeColor="text1"/>
          <w:sz w:val="28"/>
          <w:szCs w:val="28"/>
          <w:lang w:val="ru-RU"/>
        </w:rPr>
      </w:pPr>
      <w:r w:rsidRPr="002D0A4F">
        <w:rPr>
          <w:rFonts w:ascii="Times New Roman" w:hAnsi="Times New Roman"/>
          <w:color w:val="000000" w:themeColor="text1"/>
          <w:sz w:val="28"/>
          <w:szCs w:val="28"/>
          <w:lang w:val="uk-UA"/>
        </w:rPr>
        <w:t xml:space="preserve"> звільнен</w:t>
      </w:r>
      <w:r w:rsidR="004B6457" w:rsidRPr="002D0A4F">
        <w:rPr>
          <w:rFonts w:ascii="Times New Roman" w:hAnsi="Times New Roman"/>
          <w:color w:val="000000" w:themeColor="text1"/>
          <w:sz w:val="28"/>
          <w:szCs w:val="28"/>
          <w:lang w:val="uk-UA"/>
        </w:rPr>
        <w:t>ня директора Ц</w:t>
      </w:r>
      <w:r w:rsidRPr="002D0A4F">
        <w:rPr>
          <w:rFonts w:ascii="Times New Roman" w:hAnsi="Times New Roman"/>
          <w:color w:val="000000" w:themeColor="text1"/>
          <w:sz w:val="28"/>
          <w:szCs w:val="28"/>
          <w:lang w:val="uk-UA"/>
        </w:rPr>
        <w:t>ентру за власним бажанням або за згодо</w:t>
      </w:r>
      <w:r w:rsidR="004B6457" w:rsidRPr="002D0A4F">
        <w:rPr>
          <w:rFonts w:ascii="Times New Roman" w:hAnsi="Times New Roman"/>
          <w:color w:val="000000" w:themeColor="text1"/>
          <w:sz w:val="28"/>
          <w:szCs w:val="28"/>
          <w:lang w:val="uk-UA"/>
        </w:rPr>
        <w:t>ю</w:t>
      </w:r>
      <w:r w:rsidRPr="002D0A4F">
        <w:rPr>
          <w:rFonts w:ascii="Times New Roman" w:hAnsi="Times New Roman"/>
          <w:color w:val="000000" w:themeColor="text1"/>
          <w:sz w:val="28"/>
          <w:szCs w:val="28"/>
          <w:lang w:val="uk-UA"/>
        </w:rPr>
        <w:t xml:space="preserve"> сторін, а та</w:t>
      </w:r>
      <w:r w:rsidR="00A870CC" w:rsidRPr="002D0A4F">
        <w:rPr>
          <w:rFonts w:ascii="Times New Roman" w:hAnsi="Times New Roman"/>
          <w:color w:val="000000" w:themeColor="text1"/>
          <w:sz w:val="28"/>
          <w:szCs w:val="28"/>
          <w:lang w:val="uk-UA"/>
        </w:rPr>
        <w:t>кож за рішенням (вироком) суду;</w:t>
      </w:r>
    </w:p>
    <w:p w:rsidR="00F06ABB" w:rsidRPr="002D0A4F" w:rsidRDefault="00F06ABB" w:rsidP="00B403B0">
      <w:pPr>
        <w:spacing w:line="240" w:lineRule="auto"/>
        <w:ind w:firstLine="567"/>
        <w:jc w:val="both"/>
        <w:rPr>
          <w:rFonts w:ascii="Times New Roman" w:hAnsi="Times New Roman"/>
          <w:color w:val="000000" w:themeColor="text1"/>
          <w:sz w:val="28"/>
          <w:szCs w:val="28"/>
          <w:lang w:val="ru-RU"/>
        </w:rPr>
      </w:pPr>
      <w:proofErr w:type="spellStart"/>
      <w:r w:rsidRPr="002D0A4F">
        <w:rPr>
          <w:rFonts w:ascii="Times New Roman" w:hAnsi="Times New Roman"/>
          <w:color w:val="000000" w:themeColor="text1"/>
          <w:sz w:val="28"/>
          <w:szCs w:val="28"/>
          <w:lang w:val="ru-RU"/>
        </w:rPr>
        <w:t>надання</w:t>
      </w:r>
      <w:proofErr w:type="spellEnd"/>
      <w:r w:rsidRPr="002D0A4F">
        <w:rPr>
          <w:rFonts w:ascii="Times New Roman" w:hAnsi="Times New Roman"/>
          <w:color w:val="000000" w:themeColor="text1"/>
          <w:sz w:val="28"/>
          <w:szCs w:val="28"/>
          <w:lang w:val="ru-RU"/>
        </w:rPr>
        <w:t xml:space="preserve"> директору Центру </w:t>
      </w:r>
      <w:proofErr w:type="spellStart"/>
      <w:r w:rsidRPr="002D0A4F">
        <w:rPr>
          <w:rFonts w:ascii="Times New Roman" w:hAnsi="Times New Roman"/>
          <w:color w:val="000000" w:themeColor="text1"/>
          <w:sz w:val="28"/>
          <w:szCs w:val="28"/>
          <w:lang w:val="ru-RU"/>
        </w:rPr>
        <w:t>відпусток</w:t>
      </w:r>
      <w:proofErr w:type="spellEnd"/>
      <w:r w:rsidRPr="002D0A4F">
        <w:rPr>
          <w:rFonts w:ascii="Times New Roman" w:hAnsi="Times New Roman"/>
          <w:color w:val="000000" w:themeColor="text1"/>
          <w:sz w:val="28"/>
          <w:szCs w:val="28"/>
          <w:lang w:val="ru-RU"/>
        </w:rPr>
        <w:t xml:space="preserve"> та </w:t>
      </w:r>
      <w:proofErr w:type="spellStart"/>
      <w:r w:rsidRPr="002D0A4F">
        <w:rPr>
          <w:rFonts w:ascii="Times New Roman" w:hAnsi="Times New Roman"/>
          <w:color w:val="000000" w:themeColor="text1"/>
          <w:sz w:val="28"/>
          <w:szCs w:val="28"/>
          <w:lang w:val="ru-RU"/>
        </w:rPr>
        <w:t>оформлення</w:t>
      </w:r>
      <w:proofErr w:type="spellEnd"/>
      <w:r w:rsidRPr="002D0A4F">
        <w:rPr>
          <w:rFonts w:ascii="Times New Roman" w:hAnsi="Times New Roman"/>
          <w:color w:val="000000" w:themeColor="text1"/>
          <w:sz w:val="28"/>
          <w:szCs w:val="28"/>
          <w:lang w:val="ru-RU"/>
        </w:rPr>
        <w:t xml:space="preserve"> </w:t>
      </w:r>
      <w:proofErr w:type="spellStart"/>
      <w:r w:rsidRPr="002D0A4F">
        <w:rPr>
          <w:rFonts w:ascii="Times New Roman" w:hAnsi="Times New Roman"/>
          <w:color w:val="000000" w:themeColor="text1"/>
          <w:sz w:val="28"/>
          <w:szCs w:val="28"/>
          <w:lang w:val="ru-RU"/>
        </w:rPr>
        <w:t>відряджень</w:t>
      </w:r>
      <w:proofErr w:type="spellEnd"/>
      <w:r w:rsidRPr="002D0A4F">
        <w:rPr>
          <w:rFonts w:ascii="Times New Roman" w:hAnsi="Times New Roman"/>
          <w:color w:val="000000" w:themeColor="text1"/>
          <w:sz w:val="28"/>
          <w:szCs w:val="28"/>
          <w:lang w:val="ru-RU"/>
        </w:rPr>
        <w:t>;</w:t>
      </w:r>
    </w:p>
    <w:p w:rsidR="002F5E4A" w:rsidRPr="002D0A4F" w:rsidRDefault="00A870CC"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п</w:t>
      </w:r>
      <w:r w:rsidR="00485625" w:rsidRPr="002D0A4F">
        <w:rPr>
          <w:rFonts w:ascii="Times New Roman" w:hAnsi="Times New Roman"/>
          <w:color w:val="000000" w:themeColor="text1"/>
          <w:sz w:val="28"/>
          <w:szCs w:val="28"/>
          <w:lang w:val="uk-UA"/>
        </w:rPr>
        <w:t>рийняття інших рішень, що віднесені законодавством до компетенції обласної державної адміністрації.</w:t>
      </w:r>
    </w:p>
    <w:p w:rsidR="004B6457"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9</w:t>
      </w:r>
      <w:r w:rsidR="00485625" w:rsidRPr="002D0A4F">
        <w:rPr>
          <w:rFonts w:ascii="Times New Roman" w:hAnsi="Times New Roman"/>
          <w:color w:val="000000" w:themeColor="text1"/>
          <w:sz w:val="28"/>
          <w:szCs w:val="28"/>
          <w:lang w:val="uk-UA"/>
        </w:rPr>
        <w:t>.2. До компетенції Департаменту належить:</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 </w:t>
      </w:r>
      <w:r w:rsidR="004B6457" w:rsidRPr="002D0A4F">
        <w:rPr>
          <w:rFonts w:ascii="Times New Roman" w:hAnsi="Times New Roman"/>
          <w:color w:val="000000" w:themeColor="text1"/>
          <w:sz w:val="28"/>
          <w:szCs w:val="28"/>
          <w:lang w:val="uk-UA"/>
        </w:rPr>
        <w:t>з</w:t>
      </w:r>
      <w:r w:rsidRPr="002D0A4F">
        <w:rPr>
          <w:rFonts w:ascii="Times New Roman" w:hAnsi="Times New Roman"/>
          <w:color w:val="000000" w:themeColor="text1"/>
          <w:sz w:val="28"/>
          <w:szCs w:val="28"/>
          <w:lang w:val="uk-UA"/>
        </w:rPr>
        <w:t>абезпечення контролю за реалізаці</w:t>
      </w:r>
      <w:r w:rsidR="004B6457"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 xml:space="preserve">ю державної політики в галузі </w:t>
      </w:r>
      <w:r w:rsidR="00936D62" w:rsidRPr="002D0A4F">
        <w:rPr>
          <w:rFonts w:ascii="Times New Roman" w:hAnsi="Times New Roman"/>
          <w:color w:val="000000" w:themeColor="text1"/>
          <w:sz w:val="28"/>
          <w:szCs w:val="28"/>
          <w:lang w:val="uk-UA"/>
        </w:rPr>
        <w:t>забезпечення реабілітаційними заходами</w:t>
      </w:r>
      <w:r w:rsidRPr="002D0A4F">
        <w:rPr>
          <w:rFonts w:ascii="Times New Roman" w:hAnsi="Times New Roman"/>
          <w:color w:val="000000" w:themeColor="text1"/>
          <w:sz w:val="28"/>
          <w:szCs w:val="28"/>
          <w:lang w:val="uk-UA"/>
        </w:rPr>
        <w:t xml:space="preserve">; </w:t>
      </w:r>
    </w:p>
    <w:p w:rsidR="004B6457"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забезпечення контролю за виконанням актів законодавства в галуз</w:t>
      </w:r>
      <w:r w:rsidR="00936D62" w:rsidRPr="002D0A4F">
        <w:rPr>
          <w:rFonts w:ascii="Times New Roman" w:hAnsi="Times New Roman"/>
          <w:color w:val="000000" w:themeColor="text1"/>
          <w:sz w:val="28"/>
          <w:szCs w:val="28"/>
          <w:lang w:val="uk-UA"/>
        </w:rPr>
        <w:t>і</w:t>
      </w:r>
      <w:r w:rsidRPr="002D0A4F">
        <w:rPr>
          <w:rFonts w:ascii="Times New Roman" w:hAnsi="Times New Roman"/>
          <w:color w:val="000000" w:themeColor="text1"/>
          <w:sz w:val="28"/>
          <w:szCs w:val="28"/>
          <w:lang w:val="uk-UA"/>
        </w:rPr>
        <w:t xml:space="preserve"> </w:t>
      </w:r>
      <w:r w:rsidR="00936D62" w:rsidRPr="002D0A4F">
        <w:rPr>
          <w:rFonts w:ascii="Times New Roman" w:hAnsi="Times New Roman"/>
          <w:color w:val="000000" w:themeColor="text1"/>
          <w:sz w:val="28"/>
          <w:szCs w:val="28"/>
          <w:lang w:val="uk-UA"/>
        </w:rPr>
        <w:t>забезпечення реабілітаційними заходами</w:t>
      </w:r>
      <w:r w:rsidRPr="002D0A4F">
        <w:rPr>
          <w:rFonts w:ascii="Times New Roman" w:hAnsi="Times New Roman"/>
          <w:color w:val="000000" w:themeColor="text1"/>
          <w:sz w:val="28"/>
          <w:szCs w:val="28"/>
          <w:lang w:val="uk-UA"/>
        </w:rPr>
        <w:t>, трудового законодавства, дотриман</w:t>
      </w:r>
      <w:r w:rsidR="004B6457"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 xml:space="preserve">я нормативів професійної діяльності, галузевих стандартів; </w:t>
      </w:r>
    </w:p>
    <w:p w:rsidR="00525683"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затвердження організаційної структури </w:t>
      </w:r>
      <w:r w:rsidR="00936D62" w:rsidRPr="002D0A4F">
        <w:rPr>
          <w:rFonts w:ascii="Times New Roman" w:hAnsi="Times New Roman"/>
          <w:color w:val="000000" w:themeColor="text1"/>
          <w:sz w:val="28"/>
          <w:szCs w:val="28"/>
          <w:lang w:val="uk-UA"/>
        </w:rPr>
        <w:t>Центру</w:t>
      </w:r>
      <w:r w:rsidRPr="002D0A4F">
        <w:rPr>
          <w:rFonts w:ascii="Times New Roman" w:hAnsi="Times New Roman"/>
          <w:color w:val="000000" w:themeColor="text1"/>
          <w:sz w:val="28"/>
          <w:szCs w:val="28"/>
          <w:lang w:val="uk-UA"/>
        </w:rPr>
        <w:t xml:space="preserve">; </w:t>
      </w:r>
    </w:p>
    <w:p w:rsidR="00525683"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затвердження штатного розпису Центру, план</w:t>
      </w:r>
      <w:r w:rsidR="00525683" w:rsidRPr="002D0A4F">
        <w:rPr>
          <w:rFonts w:ascii="Times New Roman" w:hAnsi="Times New Roman"/>
          <w:color w:val="000000" w:themeColor="text1"/>
          <w:sz w:val="28"/>
          <w:szCs w:val="28"/>
          <w:lang w:val="uk-UA"/>
        </w:rPr>
        <w:t>ів роботи Центру та звітів про ї</w:t>
      </w:r>
      <w:r w:rsidR="009D1C3D" w:rsidRPr="002D0A4F">
        <w:rPr>
          <w:rFonts w:ascii="Times New Roman" w:hAnsi="Times New Roman"/>
          <w:color w:val="000000" w:themeColor="text1"/>
          <w:sz w:val="28"/>
          <w:szCs w:val="28"/>
          <w:lang w:val="uk-UA"/>
        </w:rPr>
        <w:t>х виконанн</w:t>
      </w:r>
      <w:r w:rsidRPr="002D0A4F">
        <w:rPr>
          <w:rFonts w:ascii="Times New Roman" w:hAnsi="Times New Roman"/>
          <w:color w:val="000000" w:themeColor="text1"/>
          <w:sz w:val="28"/>
          <w:szCs w:val="28"/>
          <w:lang w:val="uk-UA"/>
        </w:rPr>
        <w:t xml:space="preserve">я; </w:t>
      </w:r>
    </w:p>
    <w:p w:rsidR="002F5E4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виконан</w:t>
      </w:r>
      <w:r w:rsidR="00525683"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я функцій головного розпорядника коштів, здійснення фінансування Центру;</w:t>
      </w:r>
    </w:p>
    <w:p w:rsidR="00FE6441" w:rsidRPr="002D0A4F" w:rsidRDefault="00525683"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затвердження коштор</w:t>
      </w:r>
      <w:r w:rsidR="00454272" w:rsidRPr="002D0A4F">
        <w:rPr>
          <w:rFonts w:ascii="Times New Roman" w:hAnsi="Times New Roman"/>
          <w:color w:val="000000" w:themeColor="text1"/>
          <w:sz w:val="28"/>
          <w:szCs w:val="28"/>
          <w:lang w:val="uk-UA"/>
        </w:rPr>
        <w:t>и</w:t>
      </w:r>
      <w:r w:rsidRPr="002D0A4F">
        <w:rPr>
          <w:rFonts w:ascii="Times New Roman" w:hAnsi="Times New Roman"/>
          <w:color w:val="000000" w:themeColor="text1"/>
          <w:sz w:val="28"/>
          <w:szCs w:val="28"/>
          <w:lang w:val="uk-UA"/>
        </w:rPr>
        <w:t>су Центру</w:t>
      </w:r>
      <w:r w:rsidR="00FE6441" w:rsidRPr="002D0A4F">
        <w:rPr>
          <w:rFonts w:ascii="Times New Roman" w:hAnsi="Times New Roman"/>
          <w:color w:val="000000" w:themeColor="text1"/>
          <w:sz w:val="28"/>
          <w:szCs w:val="28"/>
          <w:lang w:val="uk-UA"/>
        </w:rPr>
        <w:t>;</w:t>
      </w:r>
    </w:p>
    <w:p w:rsidR="00525683" w:rsidRPr="002D0A4F" w:rsidRDefault="00FE6441"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забезпечення контролю</w:t>
      </w:r>
      <w:r w:rsidR="00485625" w:rsidRPr="002D0A4F">
        <w:rPr>
          <w:rFonts w:ascii="Times New Roman" w:hAnsi="Times New Roman"/>
          <w:color w:val="000000" w:themeColor="text1"/>
          <w:sz w:val="28"/>
          <w:szCs w:val="28"/>
          <w:lang w:val="uk-UA"/>
        </w:rPr>
        <w:t xml:space="preserve"> за цільовим й  ефективним використанням бюджетних коштів; </w:t>
      </w:r>
    </w:p>
    <w:p w:rsidR="00525683"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контроль за організацією первинного обліку в Центрі, утримання в установленому порядку статистичн</w:t>
      </w:r>
      <w:r w:rsidR="00525683" w:rsidRPr="002D0A4F">
        <w:rPr>
          <w:rFonts w:ascii="Times New Roman" w:hAnsi="Times New Roman"/>
          <w:color w:val="000000" w:themeColor="text1"/>
          <w:sz w:val="28"/>
          <w:szCs w:val="28"/>
          <w:lang w:val="uk-UA"/>
        </w:rPr>
        <w:t>ої та бухгалтерської звітності;</w:t>
      </w:r>
    </w:p>
    <w:p w:rsidR="00525683"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внесен</w:t>
      </w:r>
      <w:r w:rsidR="00525683" w:rsidRPr="002D0A4F">
        <w:rPr>
          <w:rFonts w:ascii="Times New Roman" w:hAnsi="Times New Roman"/>
          <w:color w:val="000000" w:themeColor="text1"/>
          <w:sz w:val="28"/>
          <w:szCs w:val="28"/>
          <w:lang w:val="uk-UA"/>
        </w:rPr>
        <w:t>н</w:t>
      </w:r>
      <w:r w:rsidRPr="002D0A4F">
        <w:rPr>
          <w:rFonts w:ascii="Times New Roman" w:hAnsi="Times New Roman"/>
          <w:color w:val="000000" w:themeColor="text1"/>
          <w:sz w:val="28"/>
          <w:szCs w:val="28"/>
          <w:lang w:val="uk-UA"/>
        </w:rPr>
        <w:t>я на розгляд Засновника подання щодо притя</w:t>
      </w:r>
      <w:r w:rsidR="00525683" w:rsidRPr="002D0A4F">
        <w:rPr>
          <w:rFonts w:ascii="Times New Roman" w:hAnsi="Times New Roman"/>
          <w:color w:val="000000" w:themeColor="text1"/>
          <w:sz w:val="28"/>
          <w:szCs w:val="28"/>
          <w:lang w:val="uk-UA"/>
        </w:rPr>
        <w:t>г</w:t>
      </w:r>
      <w:r w:rsidRPr="002D0A4F">
        <w:rPr>
          <w:rFonts w:ascii="Times New Roman" w:hAnsi="Times New Roman"/>
          <w:color w:val="000000" w:themeColor="text1"/>
          <w:sz w:val="28"/>
          <w:szCs w:val="28"/>
          <w:lang w:val="uk-UA"/>
        </w:rPr>
        <w:t xml:space="preserve">нення до дисциплінарної або матеріальної відповідальності директора Центру, пропозиції </w:t>
      </w:r>
      <w:r w:rsidR="00525683" w:rsidRPr="002D0A4F">
        <w:rPr>
          <w:rFonts w:ascii="Times New Roman" w:hAnsi="Times New Roman"/>
          <w:color w:val="000000" w:themeColor="text1"/>
          <w:sz w:val="28"/>
          <w:szCs w:val="28"/>
          <w:lang w:val="uk-UA"/>
        </w:rPr>
        <w:t>щ</w:t>
      </w:r>
      <w:r w:rsidRPr="002D0A4F">
        <w:rPr>
          <w:rFonts w:ascii="Times New Roman" w:hAnsi="Times New Roman"/>
          <w:color w:val="000000" w:themeColor="text1"/>
          <w:sz w:val="28"/>
          <w:szCs w:val="28"/>
          <w:lang w:val="uk-UA"/>
        </w:rPr>
        <w:t>одо заохочення директора Центру</w:t>
      </w:r>
      <w:r w:rsidR="00525683" w:rsidRPr="002D0A4F">
        <w:rPr>
          <w:rFonts w:ascii="Times New Roman" w:hAnsi="Times New Roman"/>
          <w:color w:val="000000" w:themeColor="text1"/>
          <w:sz w:val="28"/>
          <w:szCs w:val="28"/>
          <w:lang w:val="uk-UA"/>
        </w:rPr>
        <w:t>;</w:t>
      </w:r>
    </w:p>
    <w:p w:rsidR="00525683"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погодження призначення заступників директора Центру, головного бухгалтера; </w:t>
      </w:r>
    </w:p>
    <w:p w:rsidR="00525683"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сприяння розви</w:t>
      </w:r>
      <w:r w:rsidR="00525683" w:rsidRPr="002D0A4F">
        <w:rPr>
          <w:rFonts w:ascii="Times New Roman" w:hAnsi="Times New Roman"/>
          <w:color w:val="000000" w:themeColor="text1"/>
          <w:sz w:val="28"/>
          <w:szCs w:val="28"/>
          <w:lang w:val="uk-UA"/>
        </w:rPr>
        <w:t>т</w:t>
      </w:r>
      <w:r w:rsidRPr="002D0A4F">
        <w:rPr>
          <w:rFonts w:ascii="Times New Roman" w:hAnsi="Times New Roman"/>
          <w:color w:val="000000" w:themeColor="text1"/>
          <w:sz w:val="28"/>
          <w:szCs w:val="28"/>
          <w:lang w:val="uk-UA"/>
        </w:rPr>
        <w:t xml:space="preserve">ку міжнародного співробітництва Центру та </w:t>
      </w:r>
      <w:r w:rsidR="00525683" w:rsidRPr="002D0A4F">
        <w:rPr>
          <w:rFonts w:ascii="Times New Roman" w:hAnsi="Times New Roman"/>
          <w:color w:val="000000" w:themeColor="text1"/>
          <w:sz w:val="28"/>
          <w:szCs w:val="28"/>
          <w:lang w:val="uk-UA"/>
        </w:rPr>
        <w:t>впровадження</w:t>
      </w:r>
      <w:r w:rsidR="00194696" w:rsidRPr="002D0A4F">
        <w:rPr>
          <w:rFonts w:ascii="Times New Roman" w:hAnsi="Times New Roman"/>
          <w:color w:val="000000" w:themeColor="text1"/>
          <w:sz w:val="28"/>
          <w:szCs w:val="28"/>
          <w:lang w:val="uk-UA"/>
        </w:rPr>
        <w:t xml:space="preserve"> інвестиційних </w:t>
      </w:r>
      <w:proofErr w:type="spellStart"/>
      <w:r w:rsidR="00194696" w:rsidRPr="002D0A4F">
        <w:rPr>
          <w:rFonts w:ascii="Times New Roman" w:hAnsi="Times New Roman"/>
          <w:color w:val="000000" w:themeColor="text1"/>
          <w:sz w:val="28"/>
          <w:szCs w:val="28"/>
          <w:lang w:val="uk-UA"/>
        </w:rPr>
        <w:t>проє</w:t>
      </w:r>
      <w:r w:rsidRPr="002D0A4F">
        <w:rPr>
          <w:rFonts w:ascii="Times New Roman" w:hAnsi="Times New Roman"/>
          <w:color w:val="000000" w:themeColor="text1"/>
          <w:sz w:val="28"/>
          <w:szCs w:val="28"/>
          <w:lang w:val="uk-UA"/>
        </w:rPr>
        <w:t>ктів</w:t>
      </w:r>
      <w:proofErr w:type="spellEnd"/>
      <w:r w:rsidRPr="002D0A4F">
        <w:rPr>
          <w:rFonts w:ascii="Times New Roman" w:hAnsi="Times New Roman"/>
          <w:color w:val="000000" w:themeColor="text1"/>
          <w:sz w:val="28"/>
          <w:szCs w:val="28"/>
          <w:lang w:val="uk-UA"/>
        </w:rPr>
        <w:t xml:space="preserve"> у галузі</w:t>
      </w:r>
      <w:r w:rsidR="00525683" w:rsidRPr="002D0A4F">
        <w:rPr>
          <w:rFonts w:ascii="Times New Roman" w:hAnsi="Times New Roman"/>
          <w:color w:val="000000" w:themeColor="text1"/>
          <w:sz w:val="28"/>
          <w:szCs w:val="28"/>
          <w:lang w:val="uk-UA"/>
        </w:rPr>
        <w:t xml:space="preserve"> соціального захисту населення;</w:t>
      </w:r>
    </w:p>
    <w:p w:rsidR="00525683" w:rsidRPr="00E67D96" w:rsidRDefault="00525683" w:rsidP="00B403B0">
      <w:pPr>
        <w:spacing w:line="240" w:lineRule="auto"/>
        <w:ind w:firstLine="567"/>
        <w:jc w:val="both"/>
        <w:rPr>
          <w:rFonts w:ascii="Times New Roman" w:hAnsi="Times New Roman"/>
          <w:color w:val="000000" w:themeColor="text1"/>
          <w:sz w:val="28"/>
          <w:szCs w:val="28"/>
          <w:lang w:val="ru-RU"/>
        </w:rPr>
      </w:pPr>
      <w:r w:rsidRPr="002D0A4F">
        <w:rPr>
          <w:rFonts w:ascii="Times New Roman" w:hAnsi="Times New Roman"/>
          <w:color w:val="000000" w:themeColor="text1"/>
          <w:sz w:val="28"/>
          <w:szCs w:val="28"/>
          <w:lang w:val="uk-UA"/>
        </w:rPr>
        <w:t>зд</w:t>
      </w:r>
      <w:r w:rsidR="00485625" w:rsidRPr="002D0A4F">
        <w:rPr>
          <w:rFonts w:ascii="Times New Roman" w:hAnsi="Times New Roman"/>
          <w:color w:val="000000" w:themeColor="text1"/>
          <w:sz w:val="28"/>
          <w:szCs w:val="28"/>
          <w:lang w:val="uk-UA"/>
        </w:rPr>
        <w:t>ійснення інших повноважень, передбачених законодавством України, нор</w:t>
      </w:r>
      <w:r w:rsidR="00194696" w:rsidRPr="002D0A4F">
        <w:rPr>
          <w:rFonts w:ascii="Times New Roman" w:hAnsi="Times New Roman"/>
          <w:color w:val="000000" w:themeColor="text1"/>
          <w:sz w:val="28"/>
          <w:szCs w:val="28"/>
          <w:lang w:val="uk-UA"/>
        </w:rPr>
        <w:t>мативно-правовими актами</w:t>
      </w:r>
      <w:r w:rsidRPr="002D0A4F">
        <w:rPr>
          <w:rFonts w:ascii="Times New Roman" w:hAnsi="Times New Roman"/>
          <w:color w:val="000000" w:themeColor="text1"/>
          <w:sz w:val="28"/>
          <w:szCs w:val="28"/>
          <w:lang w:val="uk-UA"/>
        </w:rPr>
        <w:t xml:space="preserve"> Кабінету Міністрів України, Міні</w:t>
      </w:r>
      <w:r w:rsidR="00485625" w:rsidRPr="002D0A4F">
        <w:rPr>
          <w:rFonts w:ascii="Times New Roman" w:hAnsi="Times New Roman"/>
          <w:color w:val="000000" w:themeColor="text1"/>
          <w:sz w:val="28"/>
          <w:szCs w:val="28"/>
          <w:lang w:val="uk-UA"/>
        </w:rPr>
        <w:t xml:space="preserve">стерства </w:t>
      </w:r>
      <w:r w:rsidR="00194696" w:rsidRPr="002D0A4F">
        <w:rPr>
          <w:rFonts w:ascii="Times New Roman" w:hAnsi="Times New Roman"/>
          <w:color w:val="000000" w:themeColor="text1"/>
          <w:sz w:val="28"/>
          <w:szCs w:val="28"/>
          <w:lang w:val="uk-UA"/>
        </w:rPr>
        <w:t>соціальної</w:t>
      </w:r>
      <w:r w:rsidR="00485625" w:rsidRPr="002D0A4F">
        <w:rPr>
          <w:rFonts w:ascii="Times New Roman" w:hAnsi="Times New Roman"/>
          <w:color w:val="000000" w:themeColor="text1"/>
          <w:sz w:val="28"/>
          <w:szCs w:val="28"/>
          <w:lang w:val="uk-UA"/>
        </w:rPr>
        <w:t xml:space="preserve"> політики України </w:t>
      </w:r>
      <w:r w:rsidRPr="002D0A4F">
        <w:rPr>
          <w:rFonts w:ascii="Times New Roman" w:hAnsi="Times New Roman"/>
          <w:color w:val="000000" w:themeColor="text1"/>
          <w:sz w:val="28"/>
          <w:szCs w:val="28"/>
          <w:lang w:val="uk-UA"/>
        </w:rPr>
        <w:t>та розпорядженнями Засновника, щ</w:t>
      </w:r>
      <w:r w:rsidR="00485625" w:rsidRPr="002D0A4F">
        <w:rPr>
          <w:rFonts w:ascii="Times New Roman" w:hAnsi="Times New Roman"/>
          <w:color w:val="000000" w:themeColor="text1"/>
          <w:sz w:val="28"/>
          <w:szCs w:val="28"/>
          <w:lang w:val="uk-UA"/>
        </w:rPr>
        <w:t>одо галузевого управління Центром.</w:t>
      </w:r>
    </w:p>
    <w:p w:rsidR="00525683" w:rsidRPr="002D0A4F" w:rsidRDefault="009D1C3D"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lastRenderedPageBreak/>
        <w:t>10</w:t>
      </w:r>
      <w:r w:rsidR="00485625" w:rsidRPr="002D0A4F">
        <w:rPr>
          <w:rFonts w:ascii="Times New Roman" w:hAnsi="Times New Roman"/>
          <w:b/>
          <w:bCs/>
          <w:color w:val="000000" w:themeColor="text1"/>
          <w:sz w:val="28"/>
          <w:szCs w:val="28"/>
          <w:lang w:val="uk-UA"/>
        </w:rPr>
        <w:t xml:space="preserve">. МАЙНО ТА </w:t>
      </w:r>
      <w:r w:rsidR="00525683" w:rsidRPr="002D0A4F">
        <w:rPr>
          <w:rFonts w:ascii="Times New Roman" w:hAnsi="Times New Roman"/>
          <w:b/>
          <w:bCs/>
          <w:color w:val="000000" w:themeColor="text1"/>
          <w:sz w:val="28"/>
          <w:szCs w:val="28"/>
          <w:lang w:val="uk-UA"/>
        </w:rPr>
        <w:t>КОШ</w:t>
      </w:r>
      <w:r w:rsidR="00485625" w:rsidRPr="002D0A4F">
        <w:rPr>
          <w:rFonts w:ascii="Times New Roman" w:hAnsi="Times New Roman"/>
          <w:b/>
          <w:bCs/>
          <w:color w:val="000000" w:themeColor="text1"/>
          <w:sz w:val="28"/>
          <w:szCs w:val="28"/>
          <w:lang w:val="uk-UA"/>
        </w:rPr>
        <w:t>ТИ ЦЕНТРУ</w:t>
      </w:r>
    </w:p>
    <w:p w:rsidR="00525683"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10</w:t>
      </w:r>
      <w:r w:rsidR="00485625" w:rsidRPr="002D0A4F">
        <w:rPr>
          <w:rFonts w:ascii="Times New Roman" w:hAnsi="Times New Roman"/>
          <w:color w:val="000000" w:themeColor="text1"/>
          <w:sz w:val="28"/>
          <w:szCs w:val="28"/>
          <w:lang w:val="uk-UA"/>
        </w:rPr>
        <w:t xml:space="preserve">.1. Джерелами фінансування Центру є кошти обласного бюджету, добровільні пожертвування, благодійні внески юридичних і фізичних осіб, </w:t>
      </w:r>
      <w:proofErr w:type="spellStart"/>
      <w:r w:rsidR="00485625" w:rsidRPr="002D0A4F">
        <w:rPr>
          <w:rFonts w:ascii="Times New Roman" w:hAnsi="Times New Roman"/>
          <w:color w:val="000000" w:themeColor="text1"/>
          <w:sz w:val="28"/>
          <w:szCs w:val="28"/>
          <w:lang w:val="uk-UA"/>
        </w:rPr>
        <w:t>iнші</w:t>
      </w:r>
      <w:proofErr w:type="spellEnd"/>
      <w:r w:rsidR="00485625" w:rsidRPr="002D0A4F">
        <w:rPr>
          <w:rFonts w:ascii="Times New Roman" w:hAnsi="Times New Roman"/>
          <w:color w:val="000000" w:themeColor="text1"/>
          <w:sz w:val="28"/>
          <w:szCs w:val="28"/>
          <w:lang w:val="uk-UA"/>
        </w:rPr>
        <w:t xml:space="preserve"> джерела, не заборонені законодавством. </w:t>
      </w:r>
    </w:p>
    <w:p w:rsidR="002F5E4A"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10</w:t>
      </w:r>
      <w:r w:rsidR="00525683" w:rsidRPr="002D0A4F">
        <w:rPr>
          <w:rFonts w:ascii="Times New Roman" w:hAnsi="Times New Roman"/>
          <w:color w:val="000000" w:themeColor="text1"/>
          <w:sz w:val="28"/>
          <w:szCs w:val="28"/>
          <w:lang w:val="uk-UA"/>
        </w:rPr>
        <w:t>.</w:t>
      </w:r>
      <w:r w:rsidR="00485625" w:rsidRPr="002D0A4F">
        <w:rPr>
          <w:rFonts w:ascii="Times New Roman" w:hAnsi="Times New Roman"/>
          <w:color w:val="000000" w:themeColor="text1"/>
          <w:sz w:val="28"/>
          <w:szCs w:val="28"/>
          <w:lang w:val="uk-UA"/>
        </w:rPr>
        <w:t>2. Фінансово-господарська діяльність Центру провадиться відп</w:t>
      </w:r>
      <w:r w:rsidR="00525683" w:rsidRPr="002D0A4F">
        <w:rPr>
          <w:rFonts w:ascii="Times New Roman" w:hAnsi="Times New Roman"/>
          <w:color w:val="000000" w:themeColor="text1"/>
          <w:sz w:val="28"/>
          <w:szCs w:val="28"/>
          <w:lang w:val="uk-UA"/>
        </w:rPr>
        <w:t>о</w:t>
      </w:r>
      <w:r w:rsidR="00485625" w:rsidRPr="002D0A4F">
        <w:rPr>
          <w:rFonts w:ascii="Times New Roman" w:hAnsi="Times New Roman"/>
          <w:color w:val="000000" w:themeColor="text1"/>
          <w:sz w:val="28"/>
          <w:szCs w:val="28"/>
          <w:lang w:val="uk-UA"/>
        </w:rPr>
        <w:t>відно до кошторису та штатного розпису, які затверджуються згідно з чинними нормативно-правовими актами.</w:t>
      </w:r>
    </w:p>
    <w:p w:rsidR="00525683"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10</w:t>
      </w:r>
      <w:r w:rsidR="00485625" w:rsidRPr="002D0A4F">
        <w:rPr>
          <w:rFonts w:ascii="Times New Roman" w:hAnsi="Times New Roman"/>
          <w:color w:val="000000" w:themeColor="text1"/>
          <w:sz w:val="28"/>
          <w:szCs w:val="28"/>
          <w:lang w:val="uk-UA"/>
        </w:rPr>
        <w:t>.3. Центр ма</w:t>
      </w:r>
      <w:r w:rsidR="00525683"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 право в порядку, передбаченому законодавством, утворювати</w:t>
      </w:r>
      <w:r w:rsidR="00525683" w:rsidRPr="002D0A4F">
        <w:rPr>
          <w:rFonts w:ascii="Times New Roman" w:hAnsi="Times New Roman"/>
          <w:color w:val="000000" w:themeColor="text1"/>
          <w:sz w:val="28"/>
          <w:szCs w:val="28"/>
          <w:lang w:val="uk-UA"/>
        </w:rPr>
        <w:t xml:space="preserve"> (за наявності відп</w:t>
      </w:r>
      <w:r w:rsidR="00485625" w:rsidRPr="002D0A4F">
        <w:rPr>
          <w:rFonts w:ascii="Times New Roman" w:hAnsi="Times New Roman"/>
          <w:color w:val="000000" w:themeColor="text1"/>
          <w:sz w:val="28"/>
          <w:szCs w:val="28"/>
          <w:lang w:val="uk-UA"/>
        </w:rPr>
        <w:t>овідних умов)</w:t>
      </w:r>
      <w:r w:rsidR="00525683" w:rsidRPr="002D0A4F">
        <w:rPr>
          <w:rFonts w:ascii="Times New Roman" w:hAnsi="Times New Roman"/>
          <w:color w:val="000000" w:themeColor="text1"/>
          <w:sz w:val="28"/>
          <w:szCs w:val="28"/>
          <w:lang w:val="uk-UA"/>
        </w:rPr>
        <w:t xml:space="preserve"> структурні підрозділи, такі як </w:t>
      </w:r>
      <w:r w:rsidR="00485625" w:rsidRPr="002D0A4F">
        <w:rPr>
          <w:rFonts w:ascii="Times New Roman" w:hAnsi="Times New Roman"/>
          <w:color w:val="000000" w:themeColor="text1"/>
          <w:sz w:val="28"/>
          <w:szCs w:val="28"/>
          <w:lang w:val="uk-UA"/>
        </w:rPr>
        <w:t>трудові майстерні, дільни</w:t>
      </w:r>
      <w:r w:rsidR="00525683" w:rsidRPr="002D0A4F">
        <w:rPr>
          <w:rFonts w:ascii="Times New Roman" w:hAnsi="Times New Roman"/>
          <w:color w:val="000000" w:themeColor="text1"/>
          <w:sz w:val="28"/>
          <w:szCs w:val="28"/>
          <w:lang w:val="uk-UA"/>
        </w:rPr>
        <w:t>ці</w:t>
      </w:r>
      <w:r w:rsidR="00485625" w:rsidRPr="002D0A4F">
        <w:rPr>
          <w:rFonts w:ascii="Times New Roman" w:hAnsi="Times New Roman"/>
          <w:color w:val="000000" w:themeColor="text1"/>
          <w:sz w:val="28"/>
          <w:szCs w:val="28"/>
          <w:lang w:val="uk-UA"/>
        </w:rPr>
        <w:t>, філ</w:t>
      </w:r>
      <w:r w:rsidR="00525683" w:rsidRPr="002D0A4F">
        <w:rPr>
          <w:rFonts w:ascii="Times New Roman" w:hAnsi="Times New Roman"/>
          <w:color w:val="000000" w:themeColor="text1"/>
          <w:sz w:val="28"/>
          <w:szCs w:val="28"/>
          <w:lang w:val="uk-UA"/>
        </w:rPr>
        <w:t>ії, відд</w:t>
      </w:r>
      <w:r w:rsidR="00485625" w:rsidRPr="002D0A4F">
        <w:rPr>
          <w:rFonts w:ascii="Times New Roman" w:hAnsi="Times New Roman"/>
          <w:color w:val="000000" w:themeColor="text1"/>
          <w:sz w:val="28"/>
          <w:szCs w:val="28"/>
          <w:lang w:val="uk-UA"/>
        </w:rPr>
        <w:t>ілення, комплекси, що провадять свою діяльні</w:t>
      </w:r>
      <w:r w:rsidR="00525683" w:rsidRPr="002D0A4F">
        <w:rPr>
          <w:rFonts w:ascii="Times New Roman" w:hAnsi="Times New Roman"/>
          <w:color w:val="000000" w:themeColor="text1"/>
          <w:sz w:val="28"/>
          <w:szCs w:val="28"/>
          <w:lang w:val="uk-UA"/>
        </w:rPr>
        <w:t>сть відповідно до положень про ц</w:t>
      </w:r>
      <w:r w:rsidR="00485625" w:rsidRPr="002D0A4F">
        <w:rPr>
          <w:rFonts w:ascii="Times New Roman" w:hAnsi="Times New Roman"/>
          <w:color w:val="000000" w:themeColor="text1"/>
          <w:sz w:val="28"/>
          <w:szCs w:val="28"/>
          <w:lang w:val="uk-UA"/>
        </w:rPr>
        <w:t xml:space="preserve">і підрозділи, затверджених директором Центру. </w:t>
      </w:r>
    </w:p>
    <w:p w:rsidR="00525683"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10</w:t>
      </w:r>
      <w:r w:rsidR="00485625" w:rsidRPr="002D0A4F">
        <w:rPr>
          <w:rFonts w:ascii="Times New Roman" w:hAnsi="Times New Roman"/>
          <w:color w:val="000000" w:themeColor="text1"/>
          <w:sz w:val="28"/>
          <w:szCs w:val="28"/>
          <w:lang w:val="uk-UA"/>
        </w:rPr>
        <w:t>.4. Економічні та виробничі відносини Центру з підпри</w:t>
      </w:r>
      <w:r w:rsidR="00525683"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мствами та організаціями незалежно від форм власності встановлюються на підставі договорів. </w:t>
      </w:r>
    </w:p>
    <w:p w:rsidR="00525683"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10</w:t>
      </w:r>
      <w:r w:rsidR="00485625" w:rsidRPr="002D0A4F">
        <w:rPr>
          <w:rFonts w:ascii="Times New Roman" w:hAnsi="Times New Roman"/>
          <w:color w:val="000000" w:themeColor="text1"/>
          <w:sz w:val="28"/>
          <w:szCs w:val="28"/>
          <w:lang w:val="uk-UA"/>
        </w:rPr>
        <w:t>.5. Стимулювання праці працівників Центру здійсню</w:t>
      </w:r>
      <w:r w:rsidR="00525683"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ться в межах фонду заробітної плати Центру згідно з положенням про преміювання, розробленим адміністраці</w:t>
      </w:r>
      <w:r w:rsidR="00525683"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ю Центру</w:t>
      </w:r>
      <w:r w:rsidR="001C4C61" w:rsidRPr="002D0A4F">
        <w:rPr>
          <w:rFonts w:ascii="Times New Roman" w:hAnsi="Times New Roman"/>
          <w:color w:val="000000" w:themeColor="text1"/>
          <w:sz w:val="28"/>
          <w:szCs w:val="28"/>
          <w:lang w:val="ru-RU"/>
        </w:rPr>
        <w:t xml:space="preserve">. </w:t>
      </w:r>
    </w:p>
    <w:p w:rsidR="00525683"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10</w:t>
      </w:r>
      <w:r w:rsidR="00485625" w:rsidRPr="002D0A4F">
        <w:rPr>
          <w:rFonts w:ascii="Times New Roman" w:hAnsi="Times New Roman"/>
          <w:color w:val="000000" w:themeColor="text1"/>
          <w:sz w:val="28"/>
          <w:szCs w:val="28"/>
          <w:lang w:val="uk-UA"/>
        </w:rPr>
        <w:t xml:space="preserve">.6. Центр для розвитку матеріально-технічної бази, благоустрою, культурно-виховної роботи може отримувати та використовувати гуманітарну і благодійну допомогу. </w:t>
      </w:r>
    </w:p>
    <w:p w:rsidR="0028197C"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10</w:t>
      </w:r>
      <w:r w:rsidR="00485625" w:rsidRPr="002D0A4F">
        <w:rPr>
          <w:rFonts w:ascii="Times New Roman" w:hAnsi="Times New Roman"/>
          <w:color w:val="000000" w:themeColor="text1"/>
          <w:sz w:val="28"/>
          <w:szCs w:val="28"/>
          <w:lang w:val="uk-UA"/>
        </w:rPr>
        <w:t>.7. Ц</w:t>
      </w:r>
      <w:r w:rsidR="00525683" w:rsidRPr="002D0A4F">
        <w:rPr>
          <w:rFonts w:ascii="Times New Roman" w:hAnsi="Times New Roman"/>
          <w:color w:val="000000" w:themeColor="text1"/>
          <w:sz w:val="28"/>
          <w:szCs w:val="28"/>
          <w:lang w:val="uk-UA"/>
        </w:rPr>
        <w:t>ен</w:t>
      </w:r>
      <w:r w:rsidR="00485625" w:rsidRPr="002D0A4F">
        <w:rPr>
          <w:rFonts w:ascii="Times New Roman" w:hAnsi="Times New Roman"/>
          <w:color w:val="000000" w:themeColor="text1"/>
          <w:sz w:val="28"/>
          <w:szCs w:val="28"/>
          <w:lang w:val="uk-UA"/>
        </w:rPr>
        <w:t>тр відповідно до чинного законодавства України користу</w:t>
      </w:r>
      <w:r w:rsidR="00525683"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ться землею, іншими природними ресурсами і несе відповідальність за дотримання вимог та норм з </w:t>
      </w:r>
      <w:r w:rsidR="00525683" w:rsidRPr="002D0A4F">
        <w:rPr>
          <w:rFonts w:ascii="Times New Roman" w:hAnsi="Times New Roman"/>
          <w:color w:val="000000" w:themeColor="text1"/>
          <w:sz w:val="28"/>
          <w:szCs w:val="28"/>
          <w:lang w:val="uk-UA"/>
        </w:rPr>
        <w:t>ї</w:t>
      </w:r>
      <w:r w:rsidR="00485625" w:rsidRPr="002D0A4F">
        <w:rPr>
          <w:rFonts w:ascii="Times New Roman" w:hAnsi="Times New Roman"/>
          <w:color w:val="000000" w:themeColor="text1"/>
          <w:sz w:val="28"/>
          <w:szCs w:val="28"/>
          <w:lang w:val="uk-UA"/>
        </w:rPr>
        <w:t>х охорони.</w:t>
      </w:r>
      <w:r w:rsidR="0028197C" w:rsidRPr="002D0A4F">
        <w:rPr>
          <w:rFonts w:ascii="Times New Roman" w:hAnsi="Times New Roman"/>
          <w:color w:val="000000" w:themeColor="text1"/>
          <w:sz w:val="28"/>
          <w:szCs w:val="28"/>
          <w:lang w:val="uk-UA"/>
        </w:rPr>
        <w:t xml:space="preserve">   </w:t>
      </w:r>
    </w:p>
    <w:p w:rsidR="004D4EB8"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10</w:t>
      </w:r>
      <w:r w:rsidR="00485625" w:rsidRPr="002D0A4F">
        <w:rPr>
          <w:rFonts w:ascii="Times New Roman" w:hAnsi="Times New Roman"/>
          <w:color w:val="000000" w:themeColor="text1"/>
          <w:sz w:val="28"/>
          <w:szCs w:val="28"/>
          <w:lang w:val="uk-UA"/>
        </w:rPr>
        <w:t>.8. Центр за погодженням Департаменту ма</w:t>
      </w:r>
      <w:r w:rsidR="009509CA"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 право</w:t>
      </w:r>
      <w:r w:rsidR="004D4EB8" w:rsidRPr="002D0A4F">
        <w:rPr>
          <w:rFonts w:ascii="Times New Roman" w:hAnsi="Times New Roman"/>
          <w:color w:val="000000" w:themeColor="text1"/>
          <w:sz w:val="28"/>
          <w:szCs w:val="28"/>
          <w:lang w:val="ru-RU"/>
        </w:rPr>
        <w:t xml:space="preserve"> </w:t>
      </w:r>
      <w:r w:rsidR="004D4EB8" w:rsidRPr="002D0A4F">
        <w:rPr>
          <w:rFonts w:ascii="Times New Roman" w:hAnsi="Times New Roman"/>
          <w:color w:val="000000" w:themeColor="text1"/>
          <w:sz w:val="28"/>
          <w:szCs w:val="28"/>
          <w:lang w:val="uk-UA"/>
        </w:rPr>
        <w:t>укладати в межах чинного законодавства  правочини щодо майна, коштів та іншої власності Центру.</w:t>
      </w:r>
    </w:p>
    <w:p w:rsidR="009509CA" w:rsidRPr="002D0A4F" w:rsidRDefault="00BA749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 xml:space="preserve">Списання основних засобів з </w:t>
      </w:r>
      <w:r w:rsidR="00485625" w:rsidRPr="002D0A4F">
        <w:rPr>
          <w:rFonts w:ascii="Times New Roman" w:hAnsi="Times New Roman"/>
          <w:color w:val="000000" w:themeColor="text1"/>
          <w:sz w:val="28"/>
          <w:szCs w:val="28"/>
          <w:lang w:val="uk-UA"/>
        </w:rPr>
        <w:t>балансу</w:t>
      </w:r>
      <w:r w:rsidRPr="002D0A4F">
        <w:rPr>
          <w:rFonts w:ascii="Times New Roman" w:hAnsi="Times New Roman"/>
          <w:color w:val="000000" w:themeColor="text1"/>
          <w:sz w:val="28"/>
          <w:szCs w:val="28"/>
          <w:lang w:val="uk-UA"/>
        </w:rPr>
        <w:t xml:space="preserve"> здійснюється згідно чинного законодавства</w:t>
      </w:r>
      <w:r w:rsidR="00485625" w:rsidRPr="002D0A4F">
        <w:rPr>
          <w:rFonts w:ascii="Times New Roman" w:hAnsi="Times New Roman"/>
          <w:color w:val="000000" w:themeColor="text1"/>
          <w:sz w:val="28"/>
          <w:szCs w:val="28"/>
          <w:lang w:val="uk-UA"/>
        </w:rPr>
        <w:t xml:space="preserve">. </w:t>
      </w:r>
    </w:p>
    <w:p w:rsidR="009509CA"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10</w:t>
      </w:r>
      <w:r w:rsidR="00485625" w:rsidRPr="002D0A4F">
        <w:rPr>
          <w:rFonts w:ascii="Times New Roman" w:hAnsi="Times New Roman"/>
          <w:color w:val="000000" w:themeColor="text1"/>
          <w:sz w:val="28"/>
          <w:szCs w:val="28"/>
          <w:lang w:val="uk-UA"/>
        </w:rPr>
        <w:t>.9. Вилучення основних фондів, оборотних коштів та і</w:t>
      </w:r>
      <w:r w:rsidR="009509CA"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 xml:space="preserve">шого майна Центру проводиться лише у випадках, передбачених чинним законодавством. </w:t>
      </w:r>
    </w:p>
    <w:p w:rsidR="009509CA"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10</w:t>
      </w:r>
      <w:r w:rsidR="00485625" w:rsidRPr="002D0A4F">
        <w:rPr>
          <w:rFonts w:ascii="Times New Roman" w:hAnsi="Times New Roman"/>
          <w:color w:val="000000" w:themeColor="text1"/>
          <w:sz w:val="28"/>
          <w:szCs w:val="28"/>
          <w:lang w:val="uk-UA"/>
        </w:rPr>
        <w:t xml:space="preserve">.10. 3битки, завдані Центру внаслідок порушення його майнових прав </w:t>
      </w:r>
      <w:proofErr w:type="spellStart"/>
      <w:r w:rsidR="00485625" w:rsidRPr="002D0A4F">
        <w:rPr>
          <w:rFonts w:ascii="Times New Roman" w:hAnsi="Times New Roman"/>
          <w:color w:val="000000" w:themeColor="text1"/>
          <w:sz w:val="28"/>
          <w:szCs w:val="28"/>
          <w:lang w:val="uk-UA"/>
        </w:rPr>
        <w:t>iншими</w:t>
      </w:r>
      <w:proofErr w:type="spellEnd"/>
      <w:r w:rsidR="00485625" w:rsidRPr="002D0A4F">
        <w:rPr>
          <w:rFonts w:ascii="Times New Roman" w:hAnsi="Times New Roman"/>
          <w:color w:val="000000" w:themeColor="text1"/>
          <w:sz w:val="28"/>
          <w:szCs w:val="28"/>
          <w:lang w:val="uk-UA"/>
        </w:rPr>
        <w:t xml:space="preserve"> юридичними та фізичними особами, відшкодовуються відповідно до чинного законодавства. </w:t>
      </w:r>
    </w:p>
    <w:p w:rsidR="009509CA"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10</w:t>
      </w:r>
      <w:r w:rsidR="00485625" w:rsidRPr="002D0A4F">
        <w:rPr>
          <w:rFonts w:ascii="Times New Roman" w:hAnsi="Times New Roman"/>
          <w:color w:val="000000" w:themeColor="text1"/>
          <w:sz w:val="28"/>
          <w:szCs w:val="28"/>
          <w:lang w:val="uk-UA"/>
        </w:rPr>
        <w:t xml:space="preserve">.11. Центр с неприбутковою бюджетною установою та не </w:t>
      </w:r>
      <w:r w:rsidR="009509CA"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 платником податку на прибуток відповідно до положень Податкового кодексу України. </w:t>
      </w:r>
    </w:p>
    <w:p w:rsidR="003D7126" w:rsidRPr="002D0A4F" w:rsidRDefault="003D7126" w:rsidP="00B403B0">
      <w:pPr>
        <w:spacing w:line="240" w:lineRule="auto"/>
        <w:ind w:firstLine="567"/>
        <w:jc w:val="both"/>
        <w:rPr>
          <w:rFonts w:ascii="Times New Roman" w:hAnsi="Times New Roman"/>
          <w:color w:val="000000" w:themeColor="text1"/>
          <w:sz w:val="28"/>
          <w:szCs w:val="28"/>
          <w:lang w:val="uk-UA"/>
        </w:rPr>
      </w:pPr>
    </w:p>
    <w:p w:rsidR="009509CA" w:rsidRPr="002D0A4F" w:rsidRDefault="009D1C3D"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lastRenderedPageBreak/>
        <w:t>11</w:t>
      </w:r>
      <w:r w:rsidR="00485625" w:rsidRPr="002D0A4F">
        <w:rPr>
          <w:rFonts w:ascii="Times New Roman" w:hAnsi="Times New Roman"/>
          <w:b/>
          <w:bCs/>
          <w:color w:val="000000" w:themeColor="text1"/>
          <w:sz w:val="28"/>
          <w:szCs w:val="28"/>
          <w:lang w:val="uk-UA"/>
        </w:rPr>
        <w:t>. КОНТРОЛЬ ЗА ДІЯЛЬНІСТЮ ЦЕНТРУ</w:t>
      </w:r>
    </w:p>
    <w:p w:rsidR="009509CA"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11</w:t>
      </w:r>
      <w:r w:rsidR="00485625" w:rsidRPr="002D0A4F">
        <w:rPr>
          <w:rFonts w:ascii="Times New Roman" w:hAnsi="Times New Roman"/>
          <w:color w:val="000000" w:themeColor="text1"/>
          <w:sz w:val="28"/>
          <w:szCs w:val="28"/>
          <w:lang w:val="uk-UA"/>
        </w:rPr>
        <w:t xml:space="preserve">.1. Контроль за якістю надання </w:t>
      </w:r>
      <w:r w:rsidR="003A5D11" w:rsidRPr="002D0A4F">
        <w:rPr>
          <w:rFonts w:ascii="Times New Roman" w:hAnsi="Times New Roman"/>
          <w:color w:val="000000" w:themeColor="text1"/>
          <w:sz w:val="28"/>
          <w:szCs w:val="28"/>
          <w:lang w:val="uk-UA"/>
        </w:rPr>
        <w:t>дітям/</w:t>
      </w:r>
      <w:r w:rsidR="00485625" w:rsidRPr="002D0A4F">
        <w:rPr>
          <w:rFonts w:ascii="Times New Roman" w:hAnsi="Times New Roman"/>
          <w:color w:val="000000" w:themeColor="text1"/>
          <w:sz w:val="28"/>
          <w:szCs w:val="28"/>
          <w:lang w:val="uk-UA"/>
        </w:rPr>
        <w:t>особам реабілітаційних послуг y Центрі здійсню</w:t>
      </w:r>
      <w:r w:rsidR="009509CA"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 Департамент</w:t>
      </w:r>
      <w:r w:rsidR="00BA749B" w:rsidRPr="002D0A4F">
        <w:rPr>
          <w:rFonts w:ascii="Times New Roman" w:hAnsi="Times New Roman"/>
          <w:color w:val="000000" w:themeColor="text1"/>
          <w:sz w:val="28"/>
          <w:szCs w:val="28"/>
          <w:lang w:val="uk-UA"/>
        </w:rPr>
        <w:t xml:space="preserve"> та уповноважені органи </w:t>
      </w:r>
      <w:r w:rsidR="00485625" w:rsidRPr="002D0A4F">
        <w:rPr>
          <w:rFonts w:ascii="Times New Roman" w:hAnsi="Times New Roman"/>
          <w:color w:val="000000" w:themeColor="text1"/>
          <w:sz w:val="28"/>
          <w:szCs w:val="28"/>
          <w:lang w:val="uk-UA"/>
        </w:rPr>
        <w:t xml:space="preserve">відповідно до чинного законодавства. </w:t>
      </w:r>
    </w:p>
    <w:p w:rsidR="00823466" w:rsidRPr="00E67D96" w:rsidRDefault="00B8254B" w:rsidP="008B45A9">
      <w:pPr>
        <w:spacing w:line="240" w:lineRule="auto"/>
        <w:ind w:firstLine="567"/>
        <w:jc w:val="both"/>
        <w:rPr>
          <w:rFonts w:ascii="Times New Roman" w:hAnsi="Times New Roman"/>
          <w:color w:val="000000" w:themeColor="text1"/>
          <w:sz w:val="28"/>
          <w:szCs w:val="28"/>
          <w:lang w:val="ru-RU"/>
        </w:rPr>
      </w:pPr>
      <w:r w:rsidRPr="002D0A4F">
        <w:rPr>
          <w:rFonts w:ascii="Times New Roman" w:hAnsi="Times New Roman"/>
          <w:color w:val="000000" w:themeColor="text1"/>
          <w:sz w:val="28"/>
          <w:szCs w:val="28"/>
          <w:lang w:val="uk-UA"/>
        </w:rPr>
        <w:t>11</w:t>
      </w:r>
      <w:r w:rsidR="00485625" w:rsidRPr="002D0A4F">
        <w:rPr>
          <w:rFonts w:ascii="Times New Roman" w:hAnsi="Times New Roman"/>
          <w:color w:val="000000" w:themeColor="text1"/>
          <w:sz w:val="28"/>
          <w:szCs w:val="28"/>
          <w:lang w:val="uk-UA"/>
        </w:rPr>
        <w:t>.2</w:t>
      </w:r>
      <w:r w:rsidR="009509CA" w:rsidRPr="002D0A4F">
        <w:rPr>
          <w:rFonts w:ascii="Times New Roman" w:hAnsi="Times New Roman"/>
          <w:color w:val="000000" w:themeColor="text1"/>
          <w:sz w:val="28"/>
          <w:szCs w:val="28"/>
          <w:lang w:val="uk-UA"/>
        </w:rPr>
        <w:t>.</w:t>
      </w:r>
      <w:r w:rsidR="00485625" w:rsidRPr="002D0A4F">
        <w:rPr>
          <w:rFonts w:ascii="Times New Roman" w:hAnsi="Times New Roman"/>
          <w:color w:val="000000" w:themeColor="text1"/>
          <w:sz w:val="28"/>
          <w:szCs w:val="28"/>
          <w:lang w:val="uk-UA"/>
        </w:rPr>
        <w:t xml:space="preserve"> Перевірка роботи і ревізія фінансово-господарської діяльності Центру проводиться Засновником, Департаментом та уповноваженими органами в порядку, встановленому законодавством.</w:t>
      </w:r>
    </w:p>
    <w:p w:rsidR="008B45A9" w:rsidRPr="00E67D96" w:rsidRDefault="008B45A9" w:rsidP="008B45A9">
      <w:pPr>
        <w:spacing w:line="240" w:lineRule="auto"/>
        <w:ind w:firstLine="567"/>
        <w:jc w:val="both"/>
        <w:rPr>
          <w:rFonts w:ascii="Times New Roman" w:hAnsi="Times New Roman"/>
          <w:color w:val="000000" w:themeColor="text1"/>
          <w:sz w:val="28"/>
          <w:szCs w:val="28"/>
          <w:lang w:val="ru-RU"/>
        </w:rPr>
      </w:pPr>
    </w:p>
    <w:p w:rsidR="009509CA" w:rsidRPr="002D0A4F" w:rsidRDefault="009D1C3D" w:rsidP="00B403B0">
      <w:pPr>
        <w:spacing w:line="240" w:lineRule="auto"/>
        <w:ind w:firstLine="567"/>
        <w:jc w:val="center"/>
        <w:rPr>
          <w:rFonts w:ascii="Times New Roman" w:hAnsi="Times New Roman"/>
          <w:b/>
          <w:bCs/>
          <w:color w:val="000000" w:themeColor="text1"/>
          <w:sz w:val="28"/>
          <w:szCs w:val="28"/>
          <w:lang w:val="uk-UA"/>
        </w:rPr>
      </w:pPr>
      <w:r w:rsidRPr="002D0A4F">
        <w:rPr>
          <w:rFonts w:ascii="Times New Roman" w:hAnsi="Times New Roman"/>
          <w:b/>
          <w:bCs/>
          <w:color w:val="000000" w:themeColor="text1"/>
          <w:sz w:val="28"/>
          <w:szCs w:val="28"/>
          <w:lang w:val="uk-UA"/>
        </w:rPr>
        <w:t>12</w:t>
      </w:r>
      <w:r w:rsidR="00485625" w:rsidRPr="002D0A4F">
        <w:rPr>
          <w:rFonts w:ascii="Times New Roman" w:hAnsi="Times New Roman"/>
          <w:b/>
          <w:bCs/>
          <w:color w:val="000000" w:themeColor="text1"/>
          <w:sz w:val="28"/>
          <w:szCs w:val="28"/>
          <w:lang w:val="uk-UA"/>
        </w:rPr>
        <w:t>. РЕОPГАНІЗАЦІЯ ТА ЛІКВІДАЦЯ ЦЕНТРУ</w:t>
      </w:r>
    </w:p>
    <w:p w:rsidR="001C4C61"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12</w:t>
      </w:r>
      <w:r w:rsidR="00485625" w:rsidRPr="002D0A4F">
        <w:rPr>
          <w:rFonts w:ascii="Times New Roman" w:hAnsi="Times New Roman"/>
          <w:color w:val="000000" w:themeColor="text1"/>
          <w:sz w:val="28"/>
          <w:szCs w:val="28"/>
          <w:lang w:val="uk-UA"/>
        </w:rPr>
        <w:t>.1. Припинення функціонування Центру (ліквідація та реорга</w:t>
      </w:r>
      <w:r w:rsidR="009509CA" w:rsidRPr="002D0A4F">
        <w:rPr>
          <w:rFonts w:ascii="Times New Roman" w:hAnsi="Times New Roman"/>
          <w:color w:val="000000" w:themeColor="text1"/>
          <w:sz w:val="28"/>
          <w:szCs w:val="28"/>
          <w:lang w:val="uk-UA"/>
        </w:rPr>
        <w:t>н</w:t>
      </w:r>
      <w:r w:rsidR="00485625" w:rsidRPr="002D0A4F">
        <w:rPr>
          <w:rFonts w:ascii="Times New Roman" w:hAnsi="Times New Roman"/>
          <w:color w:val="000000" w:themeColor="text1"/>
          <w:sz w:val="28"/>
          <w:szCs w:val="28"/>
          <w:lang w:val="uk-UA"/>
        </w:rPr>
        <w:t>ізація</w:t>
      </w:r>
      <w:r w:rsidR="009509CA" w:rsidRPr="002D0A4F">
        <w:rPr>
          <w:rFonts w:ascii="Times New Roman" w:hAnsi="Times New Roman"/>
          <w:color w:val="000000" w:themeColor="text1"/>
          <w:sz w:val="28"/>
          <w:szCs w:val="28"/>
          <w:lang w:val="uk-UA"/>
        </w:rPr>
        <w:t xml:space="preserve"> –</w:t>
      </w:r>
      <w:r w:rsidR="00485625" w:rsidRPr="002D0A4F">
        <w:rPr>
          <w:rFonts w:ascii="Times New Roman" w:hAnsi="Times New Roman"/>
          <w:color w:val="000000" w:themeColor="text1"/>
          <w:sz w:val="28"/>
          <w:szCs w:val="28"/>
          <w:lang w:val="uk-UA"/>
        </w:rPr>
        <w:t xml:space="preserve"> </w:t>
      </w:r>
      <w:r w:rsidR="009509CA" w:rsidRPr="002D0A4F">
        <w:rPr>
          <w:rFonts w:ascii="Times New Roman" w:hAnsi="Times New Roman"/>
          <w:color w:val="000000" w:themeColor="text1"/>
          <w:sz w:val="28"/>
          <w:szCs w:val="28"/>
          <w:lang w:val="uk-UA"/>
        </w:rPr>
        <w:t xml:space="preserve">злиття, </w:t>
      </w:r>
      <w:r w:rsidR="00485625" w:rsidRPr="002D0A4F">
        <w:rPr>
          <w:rFonts w:ascii="Times New Roman" w:hAnsi="Times New Roman"/>
          <w:color w:val="000000" w:themeColor="text1"/>
          <w:sz w:val="28"/>
          <w:szCs w:val="28"/>
          <w:lang w:val="uk-UA"/>
        </w:rPr>
        <w:t>при</w:t>
      </w:r>
      <w:r w:rsidR="009509CA"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днання, поділ, перетворення) здійсню</w:t>
      </w:r>
      <w:r w:rsidR="009509CA"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ться </w:t>
      </w:r>
      <w:r w:rsidR="009509CA" w:rsidRPr="002D0A4F">
        <w:rPr>
          <w:rFonts w:ascii="Times New Roman" w:hAnsi="Times New Roman"/>
          <w:color w:val="000000" w:themeColor="text1"/>
          <w:sz w:val="28"/>
          <w:szCs w:val="28"/>
          <w:lang w:val="uk-UA"/>
        </w:rPr>
        <w:t xml:space="preserve">згідно з </w:t>
      </w:r>
      <w:r w:rsidR="00485625" w:rsidRPr="002D0A4F">
        <w:rPr>
          <w:rFonts w:ascii="Times New Roman" w:hAnsi="Times New Roman"/>
          <w:color w:val="000000" w:themeColor="text1"/>
          <w:sz w:val="28"/>
          <w:szCs w:val="28"/>
          <w:lang w:val="uk-UA"/>
        </w:rPr>
        <w:t>розпорядженням Засновника</w:t>
      </w:r>
      <w:r w:rsidR="001C4C61" w:rsidRPr="002D0A4F">
        <w:rPr>
          <w:rFonts w:ascii="Times New Roman" w:hAnsi="Times New Roman"/>
          <w:color w:val="000000" w:themeColor="text1"/>
          <w:sz w:val="28"/>
          <w:szCs w:val="28"/>
          <w:lang w:val="uk-UA"/>
        </w:rPr>
        <w:t xml:space="preserve"> </w:t>
      </w:r>
      <w:r w:rsidR="009509CA" w:rsidRPr="002D0A4F">
        <w:rPr>
          <w:rFonts w:ascii="Times New Roman" w:hAnsi="Times New Roman"/>
          <w:color w:val="000000" w:themeColor="text1"/>
          <w:sz w:val="28"/>
          <w:szCs w:val="28"/>
          <w:lang w:val="uk-UA"/>
        </w:rPr>
        <w:t xml:space="preserve">в </w:t>
      </w:r>
      <w:r w:rsidR="00485625" w:rsidRPr="002D0A4F">
        <w:rPr>
          <w:rFonts w:ascii="Times New Roman" w:hAnsi="Times New Roman"/>
          <w:color w:val="000000" w:themeColor="text1"/>
          <w:sz w:val="28"/>
          <w:szCs w:val="28"/>
          <w:lang w:val="uk-UA"/>
        </w:rPr>
        <w:t xml:space="preserve">порядку, передбаченому законодавством України. </w:t>
      </w:r>
      <w:r w:rsidR="0028197C" w:rsidRPr="002D0A4F">
        <w:rPr>
          <w:rFonts w:ascii="Times New Roman" w:hAnsi="Times New Roman"/>
          <w:color w:val="000000" w:themeColor="text1"/>
          <w:sz w:val="28"/>
          <w:szCs w:val="28"/>
          <w:lang w:val="uk-UA"/>
        </w:rPr>
        <w:t xml:space="preserve"> </w:t>
      </w:r>
    </w:p>
    <w:p w:rsidR="009509CA"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12</w:t>
      </w:r>
      <w:r w:rsidR="00485625" w:rsidRPr="002D0A4F">
        <w:rPr>
          <w:rFonts w:ascii="Times New Roman" w:hAnsi="Times New Roman"/>
          <w:color w:val="000000" w:themeColor="text1"/>
          <w:sz w:val="28"/>
          <w:szCs w:val="28"/>
          <w:lang w:val="uk-UA"/>
        </w:rPr>
        <w:t>.2. При реорганізації та ліквідації Центру працівникам, які звільняються, гаранту</w:t>
      </w:r>
      <w:r w:rsidR="009509CA"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 xml:space="preserve">ться додержання </w:t>
      </w:r>
      <w:r w:rsidR="009509CA" w:rsidRPr="002D0A4F">
        <w:rPr>
          <w:rFonts w:ascii="Times New Roman" w:hAnsi="Times New Roman"/>
          <w:color w:val="000000" w:themeColor="text1"/>
          <w:sz w:val="28"/>
          <w:szCs w:val="28"/>
          <w:lang w:val="uk-UA"/>
        </w:rPr>
        <w:t>ї</w:t>
      </w:r>
      <w:r w:rsidR="00485625" w:rsidRPr="002D0A4F">
        <w:rPr>
          <w:rFonts w:ascii="Times New Roman" w:hAnsi="Times New Roman"/>
          <w:color w:val="000000" w:themeColor="text1"/>
          <w:sz w:val="28"/>
          <w:szCs w:val="28"/>
          <w:lang w:val="uk-UA"/>
        </w:rPr>
        <w:t xml:space="preserve">х прав та інтересів відповідно до трудового законодавства України. </w:t>
      </w:r>
    </w:p>
    <w:p w:rsidR="009509CA" w:rsidRPr="002D0A4F" w:rsidRDefault="00485625"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w:t>
      </w:r>
      <w:r w:rsidR="00B8254B" w:rsidRPr="002D0A4F">
        <w:rPr>
          <w:rFonts w:ascii="Times New Roman" w:hAnsi="Times New Roman"/>
          <w:color w:val="000000" w:themeColor="text1"/>
          <w:sz w:val="28"/>
          <w:szCs w:val="28"/>
          <w:lang w:val="uk-UA"/>
        </w:rPr>
        <w:t>2</w:t>
      </w:r>
      <w:r w:rsidRPr="002D0A4F">
        <w:rPr>
          <w:rFonts w:ascii="Times New Roman" w:hAnsi="Times New Roman"/>
          <w:color w:val="000000" w:themeColor="text1"/>
          <w:sz w:val="28"/>
          <w:szCs w:val="28"/>
          <w:lang w:val="uk-UA"/>
        </w:rPr>
        <w:t>.3. Для проведення ліквідації Центру створю</w:t>
      </w:r>
      <w:r w:rsidR="009509CA" w:rsidRPr="002D0A4F">
        <w:rPr>
          <w:rFonts w:ascii="Times New Roman" w:hAnsi="Times New Roman"/>
          <w:color w:val="000000" w:themeColor="text1"/>
          <w:sz w:val="28"/>
          <w:szCs w:val="28"/>
          <w:lang w:val="uk-UA"/>
        </w:rPr>
        <w:t>є</w:t>
      </w:r>
      <w:r w:rsidRPr="002D0A4F">
        <w:rPr>
          <w:rFonts w:ascii="Times New Roman" w:hAnsi="Times New Roman"/>
          <w:color w:val="000000" w:themeColor="text1"/>
          <w:sz w:val="28"/>
          <w:szCs w:val="28"/>
          <w:lang w:val="uk-UA"/>
        </w:rPr>
        <w:t>ться ліквідаційна комісія, яка склада</w:t>
      </w:r>
      <w:r w:rsidR="009509CA" w:rsidRPr="002D0A4F">
        <w:rPr>
          <w:rFonts w:ascii="Times New Roman" w:hAnsi="Times New Roman"/>
          <w:color w:val="000000" w:themeColor="text1"/>
          <w:sz w:val="28"/>
          <w:szCs w:val="28"/>
          <w:lang w:val="uk-UA"/>
        </w:rPr>
        <w:t>є</w:t>
      </w:r>
      <w:r w:rsidR="001C4C61" w:rsidRPr="002D0A4F">
        <w:rPr>
          <w:rFonts w:ascii="Times New Roman" w:hAnsi="Times New Roman"/>
          <w:color w:val="000000" w:themeColor="text1"/>
          <w:sz w:val="28"/>
          <w:szCs w:val="28"/>
          <w:lang w:val="uk-UA"/>
        </w:rPr>
        <w:t xml:space="preserve"> ліквідаційний баланс  та діє в межах чинного законодавства.</w:t>
      </w:r>
    </w:p>
    <w:p w:rsidR="009509CA" w:rsidRPr="002D0A4F" w:rsidRDefault="00B8254B" w:rsidP="00B403B0">
      <w:pPr>
        <w:spacing w:line="240" w:lineRule="auto"/>
        <w:ind w:firstLine="567"/>
        <w:jc w:val="both"/>
        <w:rPr>
          <w:rFonts w:ascii="Times New Roman" w:hAnsi="Times New Roman"/>
          <w:color w:val="000000" w:themeColor="text1"/>
          <w:sz w:val="28"/>
          <w:szCs w:val="28"/>
          <w:lang w:val="uk-UA"/>
        </w:rPr>
      </w:pPr>
      <w:r w:rsidRPr="002D0A4F">
        <w:rPr>
          <w:rFonts w:ascii="Times New Roman" w:hAnsi="Times New Roman"/>
          <w:color w:val="000000" w:themeColor="text1"/>
          <w:sz w:val="28"/>
          <w:szCs w:val="28"/>
          <w:lang w:val="uk-UA"/>
        </w:rPr>
        <w:t>12</w:t>
      </w:r>
      <w:r w:rsidR="009509CA" w:rsidRPr="002D0A4F">
        <w:rPr>
          <w:rFonts w:ascii="Times New Roman" w:hAnsi="Times New Roman"/>
          <w:color w:val="000000" w:themeColor="text1"/>
          <w:sz w:val="28"/>
          <w:szCs w:val="28"/>
          <w:lang w:val="uk-UA"/>
        </w:rPr>
        <w:t>.</w:t>
      </w:r>
      <w:r w:rsidR="00485625" w:rsidRPr="002D0A4F">
        <w:rPr>
          <w:rFonts w:ascii="Times New Roman" w:hAnsi="Times New Roman"/>
          <w:color w:val="000000" w:themeColor="text1"/>
          <w:sz w:val="28"/>
          <w:szCs w:val="28"/>
          <w:lang w:val="uk-UA"/>
        </w:rPr>
        <w:t>4. Центр вважа</w:t>
      </w:r>
      <w:r w:rsidR="009509CA"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ться реорганізованим чи ліквідованим з моменту внесення відповідного запису до єдиного державного ре</w:t>
      </w:r>
      <w:r w:rsidR="009509CA" w:rsidRPr="002D0A4F">
        <w:rPr>
          <w:rFonts w:ascii="Times New Roman" w:hAnsi="Times New Roman"/>
          <w:color w:val="000000" w:themeColor="text1"/>
          <w:sz w:val="28"/>
          <w:szCs w:val="28"/>
          <w:lang w:val="uk-UA"/>
        </w:rPr>
        <w:t>єстру</w:t>
      </w:r>
      <w:r w:rsidR="00485625" w:rsidRPr="002D0A4F">
        <w:rPr>
          <w:rFonts w:ascii="Times New Roman" w:hAnsi="Times New Roman"/>
          <w:color w:val="000000" w:themeColor="text1"/>
          <w:sz w:val="28"/>
          <w:szCs w:val="28"/>
          <w:lang w:val="uk-UA"/>
        </w:rPr>
        <w:t xml:space="preserve"> юридичних осіб, фізичних осіб</w:t>
      </w:r>
      <w:r w:rsidR="009509CA" w:rsidRPr="002D0A4F">
        <w:rPr>
          <w:rFonts w:ascii="Times New Roman" w:hAnsi="Times New Roman"/>
          <w:color w:val="000000" w:themeColor="text1"/>
          <w:sz w:val="28"/>
          <w:szCs w:val="28"/>
          <w:lang w:val="uk-UA"/>
        </w:rPr>
        <w:t xml:space="preserve"> </w:t>
      </w:r>
      <w:r w:rsidR="00485625" w:rsidRPr="002D0A4F">
        <w:rPr>
          <w:rFonts w:ascii="Times New Roman" w:hAnsi="Times New Roman"/>
          <w:color w:val="000000" w:themeColor="text1"/>
          <w:sz w:val="28"/>
          <w:szCs w:val="28"/>
          <w:lang w:val="uk-UA"/>
        </w:rPr>
        <w:t>-</w:t>
      </w:r>
      <w:r w:rsidR="009509CA" w:rsidRPr="002D0A4F">
        <w:rPr>
          <w:rFonts w:ascii="Times New Roman" w:hAnsi="Times New Roman"/>
          <w:color w:val="000000" w:themeColor="text1"/>
          <w:sz w:val="28"/>
          <w:szCs w:val="28"/>
          <w:lang w:val="uk-UA"/>
        </w:rPr>
        <w:t xml:space="preserve"> </w:t>
      </w:r>
      <w:r w:rsidR="00485625" w:rsidRPr="002D0A4F">
        <w:rPr>
          <w:rFonts w:ascii="Times New Roman" w:hAnsi="Times New Roman"/>
          <w:color w:val="000000" w:themeColor="text1"/>
          <w:sz w:val="28"/>
          <w:szCs w:val="28"/>
          <w:lang w:val="uk-UA"/>
        </w:rPr>
        <w:t>підпри</w:t>
      </w:r>
      <w:r w:rsidR="009509CA" w:rsidRPr="002D0A4F">
        <w:rPr>
          <w:rFonts w:ascii="Times New Roman" w:hAnsi="Times New Roman"/>
          <w:color w:val="000000" w:themeColor="text1"/>
          <w:sz w:val="28"/>
          <w:szCs w:val="28"/>
          <w:lang w:val="uk-UA"/>
        </w:rPr>
        <w:t>є</w:t>
      </w:r>
      <w:r w:rsidR="00485625" w:rsidRPr="002D0A4F">
        <w:rPr>
          <w:rFonts w:ascii="Times New Roman" w:hAnsi="Times New Roman"/>
          <w:color w:val="000000" w:themeColor="text1"/>
          <w:sz w:val="28"/>
          <w:szCs w:val="28"/>
          <w:lang w:val="uk-UA"/>
        </w:rPr>
        <w:t>мців та громадських формувань.</w:t>
      </w:r>
    </w:p>
    <w:p w:rsidR="002F5E4A" w:rsidRPr="002D0A4F" w:rsidRDefault="00B8254B" w:rsidP="00B403B0">
      <w:pPr>
        <w:spacing w:line="240" w:lineRule="auto"/>
        <w:ind w:firstLine="567"/>
        <w:jc w:val="both"/>
        <w:rPr>
          <w:rFonts w:ascii="Times New Roman" w:hAnsi="Times New Roman"/>
          <w:color w:val="000000" w:themeColor="text1"/>
          <w:sz w:val="28"/>
          <w:szCs w:val="28"/>
          <w:lang w:val="ru-RU"/>
        </w:rPr>
      </w:pPr>
      <w:r w:rsidRPr="002D0A4F">
        <w:rPr>
          <w:rFonts w:ascii="Times New Roman" w:hAnsi="Times New Roman"/>
          <w:color w:val="000000" w:themeColor="text1"/>
          <w:sz w:val="28"/>
          <w:szCs w:val="28"/>
          <w:lang w:val="uk-UA"/>
        </w:rPr>
        <w:t xml:space="preserve"> 12</w:t>
      </w:r>
      <w:r w:rsidR="00F06ABB" w:rsidRPr="002D0A4F">
        <w:rPr>
          <w:rFonts w:ascii="Times New Roman" w:hAnsi="Times New Roman"/>
          <w:color w:val="000000" w:themeColor="text1"/>
          <w:sz w:val="28"/>
          <w:szCs w:val="28"/>
          <w:lang w:val="uk-UA"/>
        </w:rPr>
        <w:t>.</w:t>
      </w:r>
      <w:r w:rsidR="00F06ABB" w:rsidRPr="002D0A4F">
        <w:rPr>
          <w:rFonts w:ascii="Times New Roman" w:hAnsi="Times New Roman"/>
          <w:color w:val="000000" w:themeColor="text1"/>
          <w:sz w:val="28"/>
          <w:szCs w:val="28"/>
          <w:lang w:val="ru-RU"/>
        </w:rPr>
        <w:t>5</w:t>
      </w:r>
      <w:r w:rsidR="00485625" w:rsidRPr="002D0A4F">
        <w:rPr>
          <w:rFonts w:ascii="Times New Roman" w:hAnsi="Times New Roman"/>
          <w:color w:val="000000" w:themeColor="text1"/>
          <w:sz w:val="28"/>
          <w:szCs w:val="28"/>
          <w:lang w:val="uk-UA"/>
        </w:rPr>
        <w:t xml:space="preserve">. У разі </w:t>
      </w:r>
      <w:r w:rsidR="0028197C" w:rsidRPr="002D0A4F">
        <w:rPr>
          <w:rFonts w:ascii="Times New Roman" w:hAnsi="Times New Roman"/>
          <w:color w:val="000000" w:themeColor="text1"/>
          <w:sz w:val="28"/>
          <w:szCs w:val="28"/>
          <w:lang w:val="uk-UA"/>
        </w:rPr>
        <w:t>реорганізації</w:t>
      </w:r>
      <w:r w:rsidR="00485625" w:rsidRPr="002D0A4F">
        <w:rPr>
          <w:rFonts w:ascii="Times New Roman" w:hAnsi="Times New Roman"/>
          <w:color w:val="000000" w:themeColor="text1"/>
          <w:sz w:val="28"/>
          <w:szCs w:val="28"/>
          <w:lang w:val="uk-UA"/>
        </w:rPr>
        <w:t xml:space="preserve"> Центру його майно, права та обов</w:t>
      </w:r>
      <w:r w:rsidR="00B403B0" w:rsidRPr="002D0A4F">
        <w:rPr>
          <w:rFonts w:ascii="Times New Roman" w:hAnsi="Times New Roman"/>
          <w:color w:val="000000" w:themeColor="text1"/>
          <w:sz w:val="28"/>
          <w:szCs w:val="28"/>
          <w:lang w:val="uk-UA"/>
        </w:rPr>
        <w:t>’</w:t>
      </w:r>
      <w:r w:rsidR="00485625" w:rsidRPr="002D0A4F">
        <w:rPr>
          <w:rFonts w:ascii="Times New Roman" w:hAnsi="Times New Roman"/>
          <w:color w:val="000000" w:themeColor="text1"/>
          <w:sz w:val="28"/>
          <w:szCs w:val="28"/>
          <w:lang w:val="uk-UA"/>
        </w:rPr>
        <w:t xml:space="preserve">язки переходять </w:t>
      </w:r>
      <w:r w:rsidR="0028197C" w:rsidRPr="002D0A4F">
        <w:rPr>
          <w:rFonts w:ascii="Times New Roman" w:hAnsi="Times New Roman"/>
          <w:color w:val="000000" w:themeColor="text1"/>
          <w:sz w:val="28"/>
          <w:szCs w:val="28"/>
          <w:lang w:val="uk-UA"/>
        </w:rPr>
        <w:t>іншій установі відповідно до розпорядження Засновника</w:t>
      </w:r>
      <w:r w:rsidR="0028197C" w:rsidRPr="002D0A4F">
        <w:rPr>
          <w:rFonts w:ascii="Times New Roman" w:hAnsi="Times New Roman"/>
          <w:color w:val="000000" w:themeColor="text1"/>
          <w:sz w:val="28"/>
          <w:szCs w:val="28"/>
          <w:lang w:val="ru-RU"/>
        </w:rPr>
        <w:t xml:space="preserve"> та </w:t>
      </w:r>
      <w:r w:rsidR="0028197C" w:rsidRPr="002D0A4F">
        <w:rPr>
          <w:rFonts w:ascii="Times New Roman" w:hAnsi="Times New Roman"/>
          <w:color w:val="000000" w:themeColor="text1"/>
          <w:sz w:val="28"/>
          <w:szCs w:val="28"/>
          <w:lang w:val="uk-UA"/>
        </w:rPr>
        <w:t>в порядку, визначеному чинним законодавством</w:t>
      </w:r>
      <w:r w:rsidR="00F06ABB" w:rsidRPr="002D0A4F">
        <w:rPr>
          <w:rFonts w:ascii="Times New Roman" w:hAnsi="Times New Roman"/>
          <w:color w:val="000000" w:themeColor="text1"/>
          <w:sz w:val="28"/>
          <w:szCs w:val="28"/>
          <w:lang w:val="ru-RU"/>
        </w:rPr>
        <w:t>.</w:t>
      </w:r>
    </w:p>
    <w:p w:rsidR="00CD4EF2" w:rsidRPr="002D0A4F" w:rsidRDefault="00CD4EF2" w:rsidP="00B403B0">
      <w:pPr>
        <w:spacing w:line="240" w:lineRule="auto"/>
        <w:jc w:val="both"/>
        <w:rPr>
          <w:rFonts w:ascii="Times New Roman" w:hAnsi="Times New Roman"/>
          <w:color w:val="000000" w:themeColor="text1"/>
          <w:sz w:val="28"/>
          <w:szCs w:val="28"/>
          <w:lang w:val="uk-UA"/>
        </w:rPr>
      </w:pPr>
    </w:p>
    <w:p w:rsidR="00CD4EF2" w:rsidRPr="002D0A4F" w:rsidRDefault="00CD4EF2" w:rsidP="00B403B0">
      <w:pPr>
        <w:spacing w:after="0" w:line="240" w:lineRule="auto"/>
        <w:jc w:val="both"/>
        <w:rPr>
          <w:rFonts w:asciiTheme="majorBidi" w:hAnsiTheme="majorBidi" w:cstheme="majorBidi"/>
          <w:b/>
          <w:bCs/>
          <w:color w:val="000000" w:themeColor="text1"/>
          <w:sz w:val="28"/>
          <w:szCs w:val="28"/>
          <w:lang w:val="uk-UA"/>
        </w:rPr>
      </w:pPr>
      <w:proofErr w:type="spellStart"/>
      <w:r w:rsidRPr="002D0A4F">
        <w:rPr>
          <w:rFonts w:asciiTheme="majorBidi" w:hAnsiTheme="majorBidi" w:cstheme="majorBidi"/>
          <w:b/>
          <w:bCs/>
          <w:color w:val="000000" w:themeColor="text1"/>
          <w:sz w:val="28"/>
          <w:szCs w:val="28"/>
          <w:lang w:val="uk-UA"/>
        </w:rPr>
        <w:t>Т.в.о</w:t>
      </w:r>
      <w:proofErr w:type="spellEnd"/>
      <w:r w:rsidRPr="002D0A4F">
        <w:rPr>
          <w:rFonts w:asciiTheme="majorBidi" w:hAnsiTheme="majorBidi" w:cstheme="majorBidi"/>
          <w:b/>
          <w:bCs/>
          <w:color w:val="000000" w:themeColor="text1"/>
          <w:sz w:val="28"/>
          <w:szCs w:val="28"/>
          <w:lang w:val="uk-UA"/>
        </w:rPr>
        <w:t>. директора департаменту соціального</w:t>
      </w:r>
    </w:p>
    <w:p w:rsidR="00CD4EF2" w:rsidRPr="00B403B0" w:rsidRDefault="00CD4EF2" w:rsidP="00B403B0">
      <w:pPr>
        <w:spacing w:after="0" w:line="240" w:lineRule="auto"/>
        <w:jc w:val="both"/>
        <w:rPr>
          <w:rFonts w:asciiTheme="majorBidi" w:hAnsiTheme="majorBidi" w:cstheme="majorBidi"/>
          <w:b/>
          <w:bCs/>
          <w:color w:val="000000" w:themeColor="text1"/>
          <w:sz w:val="28"/>
          <w:szCs w:val="28"/>
          <w:lang w:val="uk-UA"/>
        </w:rPr>
      </w:pPr>
      <w:r w:rsidRPr="002D0A4F">
        <w:rPr>
          <w:rFonts w:asciiTheme="majorBidi" w:hAnsiTheme="majorBidi" w:cstheme="majorBidi"/>
          <w:b/>
          <w:bCs/>
          <w:color w:val="000000" w:themeColor="text1"/>
          <w:sz w:val="28"/>
          <w:szCs w:val="28"/>
          <w:lang w:val="uk-UA"/>
        </w:rPr>
        <w:t>захисту населення облдержадміністрації</w:t>
      </w:r>
      <w:r w:rsidR="00A11A95">
        <w:rPr>
          <w:rFonts w:asciiTheme="majorBidi" w:hAnsiTheme="majorBidi" w:cstheme="majorBidi"/>
          <w:b/>
          <w:bCs/>
          <w:color w:val="000000" w:themeColor="text1"/>
          <w:sz w:val="28"/>
          <w:szCs w:val="28"/>
          <w:lang w:val="uk-UA"/>
        </w:rPr>
        <w:tab/>
      </w:r>
      <w:r w:rsidR="00A11A95">
        <w:rPr>
          <w:rFonts w:asciiTheme="majorBidi" w:hAnsiTheme="majorBidi" w:cstheme="majorBidi"/>
          <w:b/>
          <w:bCs/>
          <w:color w:val="000000" w:themeColor="text1"/>
          <w:sz w:val="28"/>
          <w:szCs w:val="28"/>
          <w:lang w:val="uk-UA"/>
        </w:rPr>
        <w:tab/>
      </w:r>
      <w:r w:rsidR="00A11A95">
        <w:rPr>
          <w:rFonts w:asciiTheme="majorBidi" w:hAnsiTheme="majorBidi" w:cstheme="majorBidi"/>
          <w:b/>
          <w:bCs/>
          <w:color w:val="000000" w:themeColor="text1"/>
          <w:sz w:val="28"/>
          <w:szCs w:val="28"/>
          <w:lang w:val="uk-UA"/>
        </w:rPr>
        <w:tab/>
        <w:t xml:space="preserve">    </w:t>
      </w:r>
      <w:r w:rsidRPr="006F55B1">
        <w:rPr>
          <w:rFonts w:asciiTheme="majorBidi" w:hAnsiTheme="majorBidi" w:cstheme="majorBidi"/>
          <w:b/>
          <w:bCs/>
          <w:color w:val="000000" w:themeColor="text1"/>
          <w:sz w:val="28"/>
          <w:szCs w:val="28"/>
          <w:lang w:val="uk-UA"/>
        </w:rPr>
        <w:t>Роман АНДРЕС</w:t>
      </w:r>
    </w:p>
    <w:sectPr w:rsidR="00CD4EF2" w:rsidRPr="00B403B0" w:rsidSect="002278C2">
      <w:headerReference w:type="default" r:id="rId7"/>
      <w:pgSz w:w="11907" w:h="16839"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75B" w:rsidRDefault="0078575B" w:rsidP="00AD02A6">
      <w:pPr>
        <w:spacing w:after="0" w:line="240" w:lineRule="auto"/>
      </w:pPr>
      <w:r>
        <w:separator/>
      </w:r>
    </w:p>
  </w:endnote>
  <w:endnote w:type="continuationSeparator" w:id="0">
    <w:p w:rsidR="0078575B" w:rsidRDefault="0078575B" w:rsidP="00AD02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75B" w:rsidRDefault="0078575B" w:rsidP="00AD02A6">
      <w:pPr>
        <w:spacing w:after="0" w:line="240" w:lineRule="auto"/>
      </w:pPr>
      <w:r>
        <w:separator/>
      </w:r>
    </w:p>
  </w:footnote>
  <w:footnote w:type="continuationSeparator" w:id="0">
    <w:p w:rsidR="0078575B" w:rsidRDefault="0078575B" w:rsidP="00AD02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0376532"/>
      <w:docPartObj>
        <w:docPartGallery w:val="Page Numbers (Top of Page)"/>
        <w:docPartUnique/>
      </w:docPartObj>
    </w:sdtPr>
    <w:sdtContent>
      <w:p w:rsidR="00B403B0" w:rsidRDefault="00F57059">
        <w:pPr>
          <w:pStyle w:val="a3"/>
          <w:jc w:val="center"/>
        </w:pPr>
        <w:r>
          <w:fldChar w:fldCharType="begin"/>
        </w:r>
        <w:r w:rsidR="00B403B0">
          <w:instrText>PAGE   \* MERGEFORMAT</w:instrText>
        </w:r>
        <w:r>
          <w:fldChar w:fldCharType="separate"/>
        </w:r>
        <w:r w:rsidR="00BE79D7" w:rsidRPr="00BE79D7">
          <w:rPr>
            <w:noProof/>
            <w:lang w:val="ru-RU"/>
          </w:rPr>
          <w:t>12</w:t>
        </w:r>
        <w:r>
          <w:fldChar w:fldCharType="end"/>
        </w:r>
      </w:p>
    </w:sdtContent>
  </w:sdt>
  <w:p w:rsidR="00B403B0" w:rsidRDefault="00B403B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doNotShadeFormData/>
  <w:characterSpacingControl w:val="doNotCompress"/>
  <w:doNotValidateAgainstSchema/>
  <w:doNotDemarcateInvalidXml/>
  <w:footnotePr>
    <w:footnote w:id="-1"/>
    <w:footnote w:id="0"/>
  </w:footnotePr>
  <w:endnotePr>
    <w:endnote w:id="-1"/>
    <w:endnote w:id="0"/>
  </w:endnotePr>
  <w:compat>
    <w:useFELayout/>
  </w:compat>
  <w:rsids>
    <w:rsidRoot w:val="002F5E4A"/>
    <w:rsid w:val="0001050F"/>
    <w:rsid w:val="00032AFA"/>
    <w:rsid w:val="00064E5E"/>
    <w:rsid w:val="00091FB9"/>
    <w:rsid w:val="000938D1"/>
    <w:rsid w:val="000A2DC8"/>
    <w:rsid w:val="000C7885"/>
    <w:rsid w:val="000D3507"/>
    <w:rsid w:val="000E33F6"/>
    <w:rsid w:val="000F59B7"/>
    <w:rsid w:val="00112E97"/>
    <w:rsid w:val="00132A93"/>
    <w:rsid w:val="0017021B"/>
    <w:rsid w:val="00194696"/>
    <w:rsid w:val="001A166C"/>
    <w:rsid w:val="001A613B"/>
    <w:rsid w:val="001A7D9A"/>
    <w:rsid w:val="001B426E"/>
    <w:rsid w:val="001C4C61"/>
    <w:rsid w:val="001D0F51"/>
    <w:rsid w:val="001E21BD"/>
    <w:rsid w:val="001F399C"/>
    <w:rsid w:val="002020B8"/>
    <w:rsid w:val="00203082"/>
    <w:rsid w:val="00203EC3"/>
    <w:rsid w:val="00212F3A"/>
    <w:rsid w:val="00227441"/>
    <w:rsid w:val="002278C2"/>
    <w:rsid w:val="00243B1C"/>
    <w:rsid w:val="002672DD"/>
    <w:rsid w:val="0028197C"/>
    <w:rsid w:val="00285876"/>
    <w:rsid w:val="002862EB"/>
    <w:rsid w:val="002A5CD7"/>
    <w:rsid w:val="002A7F4A"/>
    <w:rsid w:val="002B7F16"/>
    <w:rsid w:val="002C6A6A"/>
    <w:rsid w:val="002D0A4F"/>
    <w:rsid w:val="002D4E84"/>
    <w:rsid w:val="002F5E4A"/>
    <w:rsid w:val="00311283"/>
    <w:rsid w:val="00322DBA"/>
    <w:rsid w:val="0033046F"/>
    <w:rsid w:val="0033610A"/>
    <w:rsid w:val="00347CF7"/>
    <w:rsid w:val="0035161C"/>
    <w:rsid w:val="00395E57"/>
    <w:rsid w:val="003A254D"/>
    <w:rsid w:val="003A3883"/>
    <w:rsid w:val="003A5D11"/>
    <w:rsid w:val="003B3D33"/>
    <w:rsid w:val="003B5FB3"/>
    <w:rsid w:val="003C5273"/>
    <w:rsid w:val="003D7126"/>
    <w:rsid w:val="003D7A1D"/>
    <w:rsid w:val="003E6362"/>
    <w:rsid w:val="00410606"/>
    <w:rsid w:val="0042452E"/>
    <w:rsid w:val="00441E07"/>
    <w:rsid w:val="00454272"/>
    <w:rsid w:val="00454826"/>
    <w:rsid w:val="00457B27"/>
    <w:rsid w:val="0046000B"/>
    <w:rsid w:val="0047541C"/>
    <w:rsid w:val="004844EA"/>
    <w:rsid w:val="00485625"/>
    <w:rsid w:val="004B1E50"/>
    <w:rsid w:val="004B6457"/>
    <w:rsid w:val="004D4EB8"/>
    <w:rsid w:val="004E33E1"/>
    <w:rsid w:val="004F0410"/>
    <w:rsid w:val="005213CA"/>
    <w:rsid w:val="00525683"/>
    <w:rsid w:val="00542490"/>
    <w:rsid w:val="00542838"/>
    <w:rsid w:val="00592D42"/>
    <w:rsid w:val="00597519"/>
    <w:rsid w:val="005A7FFA"/>
    <w:rsid w:val="005D5DD1"/>
    <w:rsid w:val="005F63A5"/>
    <w:rsid w:val="00610DB3"/>
    <w:rsid w:val="00636764"/>
    <w:rsid w:val="00672220"/>
    <w:rsid w:val="00692D41"/>
    <w:rsid w:val="00694F46"/>
    <w:rsid w:val="006B31F9"/>
    <w:rsid w:val="006C6E38"/>
    <w:rsid w:val="006D2347"/>
    <w:rsid w:val="006D4027"/>
    <w:rsid w:val="006E477F"/>
    <w:rsid w:val="006F55B1"/>
    <w:rsid w:val="007241D1"/>
    <w:rsid w:val="00751E6F"/>
    <w:rsid w:val="0078575B"/>
    <w:rsid w:val="00792291"/>
    <w:rsid w:val="007B6140"/>
    <w:rsid w:val="007C4EAD"/>
    <w:rsid w:val="00800848"/>
    <w:rsid w:val="00823466"/>
    <w:rsid w:val="00842FF0"/>
    <w:rsid w:val="00857B55"/>
    <w:rsid w:val="0086149C"/>
    <w:rsid w:val="008738FB"/>
    <w:rsid w:val="00895BD4"/>
    <w:rsid w:val="008A4F32"/>
    <w:rsid w:val="008B45A9"/>
    <w:rsid w:val="008C3768"/>
    <w:rsid w:val="008F67D1"/>
    <w:rsid w:val="00901F53"/>
    <w:rsid w:val="0091669D"/>
    <w:rsid w:val="009252DF"/>
    <w:rsid w:val="00936D62"/>
    <w:rsid w:val="00940303"/>
    <w:rsid w:val="009509CA"/>
    <w:rsid w:val="0095553E"/>
    <w:rsid w:val="00957CAF"/>
    <w:rsid w:val="00981C66"/>
    <w:rsid w:val="00996A9C"/>
    <w:rsid w:val="009A5BE2"/>
    <w:rsid w:val="009C7DDA"/>
    <w:rsid w:val="009D1C3D"/>
    <w:rsid w:val="009E298A"/>
    <w:rsid w:val="009E2D6C"/>
    <w:rsid w:val="009E635C"/>
    <w:rsid w:val="00A118F2"/>
    <w:rsid w:val="00A11A95"/>
    <w:rsid w:val="00A20046"/>
    <w:rsid w:val="00A2131B"/>
    <w:rsid w:val="00A54AD9"/>
    <w:rsid w:val="00A612CD"/>
    <w:rsid w:val="00A66DA8"/>
    <w:rsid w:val="00A77D30"/>
    <w:rsid w:val="00A870CC"/>
    <w:rsid w:val="00AC425F"/>
    <w:rsid w:val="00AD02A6"/>
    <w:rsid w:val="00AE1C42"/>
    <w:rsid w:val="00B023EE"/>
    <w:rsid w:val="00B103E4"/>
    <w:rsid w:val="00B403B0"/>
    <w:rsid w:val="00B4195E"/>
    <w:rsid w:val="00B51435"/>
    <w:rsid w:val="00B8254B"/>
    <w:rsid w:val="00B91AE0"/>
    <w:rsid w:val="00BA749B"/>
    <w:rsid w:val="00BA7795"/>
    <w:rsid w:val="00BB5BF5"/>
    <w:rsid w:val="00BE79D7"/>
    <w:rsid w:val="00BF0B08"/>
    <w:rsid w:val="00C044E2"/>
    <w:rsid w:val="00C25D65"/>
    <w:rsid w:val="00C90112"/>
    <w:rsid w:val="00CB30A1"/>
    <w:rsid w:val="00CC6E88"/>
    <w:rsid w:val="00CD4EF2"/>
    <w:rsid w:val="00CF7442"/>
    <w:rsid w:val="00CF7D5C"/>
    <w:rsid w:val="00D32E6D"/>
    <w:rsid w:val="00D369FA"/>
    <w:rsid w:val="00D432E0"/>
    <w:rsid w:val="00D650BD"/>
    <w:rsid w:val="00D829A9"/>
    <w:rsid w:val="00D84B1F"/>
    <w:rsid w:val="00DA20B7"/>
    <w:rsid w:val="00DC19E3"/>
    <w:rsid w:val="00DE5DC3"/>
    <w:rsid w:val="00E144F9"/>
    <w:rsid w:val="00E16C32"/>
    <w:rsid w:val="00E528A9"/>
    <w:rsid w:val="00E55EEF"/>
    <w:rsid w:val="00E57D20"/>
    <w:rsid w:val="00E67D96"/>
    <w:rsid w:val="00E72453"/>
    <w:rsid w:val="00EC1A9B"/>
    <w:rsid w:val="00EF479C"/>
    <w:rsid w:val="00F00A7A"/>
    <w:rsid w:val="00F06ABB"/>
    <w:rsid w:val="00F2300E"/>
    <w:rsid w:val="00F47143"/>
    <w:rsid w:val="00F57059"/>
    <w:rsid w:val="00F70AC8"/>
    <w:rsid w:val="00F74B42"/>
    <w:rsid w:val="00F76A2E"/>
    <w:rsid w:val="00F9461B"/>
    <w:rsid w:val="00F97BF5"/>
    <w:rsid w:val="00FA6D41"/>
    <w:rsid w:val="00FC61A2"/>
    <w:rsid w:val="00FD5722"/>
    <w:rsid w:val="00FE6441"/>
    <w:rsid w:val="00FF3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7D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02A6"/>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AD02A6"/>
    <w:rPr>
      <w:sz w:val="22"/>
      <w:szCs w:val="22"/>
    </w:rPr>
  </w:style>
  <w:style w:type="paragraph" w:styleId="a5">
    <w:name w:val="footer"/>
    <w:basedOn w:val="a"/>
    <w:link w:val="a6"/>
    <w:uiPriority w:val="99"/>
    <w:unhideWhenUsed/>
    <w:rsid w:val="00AD02A6"/>
    <w:pPr>
      <w:tabs>
        <w:tab w:val="center" w:pos="4819"/>
        <w:tab w:val="right" w:pos="9639"/>
      </w:tabs>
      <w:spacing w:after="0" w:line="240" w:lineRule="auto"/>
    </w:pPr>
  </w:style>
  <w:style w:type="character" w:customStyle="1" w:styleId="a6">
    <w:name w:val="Нижний колонтитул Знак"/>
    <w:basedOn w:val="a0"/>
    <w:link w:val="a5"/>
    <w:uiPriority w:val="99"/>
    <w:rsid w:val="00AD02A6"/>
    <w:rPr>
      <w:sz w:val="22"/>
      <w:szCs w:val="22"/>
    </w:rPr>
  </w:style>
  <w:style w:type="paragraph" w:customStyle="1" w:styleId="rvps2">
    <w:name w:val="rvps2"/>
    <w:basedOn w:val="a"/>
    <w:rsid w:val="00EC1A9B"/>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7">
    <w:name w:val="Hyperlink"/>
    <w:basedOn w:val="a0"/>
    <w:unhideWhenUsed/>
    <w:rsid w:val="00EC1A9B"/>
    <w:rPr>
      <w:color w:val="0000FF"/>
      <w:u w:val="single"/>
    </w:rPr>
  </w:style>
  <w:style w:type="paragraph" w:styleId="a8">
    <w:name w:val="Balloon Text"/>
    <w:basedOn w:val="a"/>
    <w:link w:val="a9"/>
    <w:uiPriority w:val="99"/>
    <w:semiHidden/>
    <w:unhideWhenUsed/>
    <w:rsid w:val="005D5DD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D5DD1"/>
    <w:rPr>
      <w:rFonts w:ascii="Tahoma" w:hAnsi="Tahoma" w:cs="Tahoma"/>
      <w:sz w:val="16"/>
      <w:szCs w:val="16"/>
    </w:rPr>
  </w:style>
  <w:style w:type="paragraph" w:styleId="aa">
    <w:name w:val="Body Text"/>
    <w:basedOn w:val="a"/>
    <w:link w:val="ab"/>
    <w:rsid w:val="002672DD"/>
    <w:pPr>
      <w:widowControl w:val="0"/>
      <w:autoSpaceDE w:val="0"/>
      <w:autoSpaceDN w:val="0"/>
      <w:adjustRightInd w:val="0"/>
      <w:spacing w:after="120" w:line="240" w:lineRule="auto"/>
    </w:pPr>
    <w:rPr>
      <w:rFonts w:ascii="Times New Roman" w:eastAsia="Times New Roman" w:hAnsi="Times New Roman"/>
      <w:sz w:val="20"/>
      <w:szCs w:val="20"/>
      <w:lang w:val="ru-RU" w:eastAsia="ru-RU"/>
    </w:rPr>
  </w:style>
  <w:style w:type="character" w:customStyle="1" w:styleId="ab">
    <w:name w:val="Основной текст Знак"/>
    <w:basedOn w:val="a0"/>
    <w:link w:val="aa"/>
    <w:rsid w:val="002672DD"/>
    <w:rPr>
      <w:rFonts w:ascii="Times New Roman" w:eastAsia="Times New Roman" w:hAnsi="Times New Roman"/>
      <w:lang w:val="ru-RU"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2672DD"/>
    <w:pPr>
      <w:spacing w:after="0" w:line="240" w:lineRule="auto"/>
    </w:pPr>
    <w:rPr>
      <w:rFonts w:ascii="Verdana" w:eastAsia="MS Mincho" w:hAnsi="Verdana"/>
      <w:sz w:val="24"/>
      <w:szCs w:val="24"/>
      <w:lang w:eastAsia="en-US"/>
    </w:rPr>
  </w:style>
</w:styles>
</file>

<file path=word/webSettings.xml><?xml version="1.0" encoding="utf-8"?>
<w:webSettings xmlns:r="http://schemas.openxmlformats.org/officeDocument/2006/relationships" xmlns:w="http://schemas.openxmlformats.org/wordprocessingml/2006/main">
  <w:divs>
    <w:div w:id="66459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1080-09"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13</Pages>
  <Words>3789</Words>
  <Characters>21603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25342</CharactersWithSpaces>
  <SharedDoc>false</SharedDoc>
  <HLinks>
    <vt:vector size="6" baseType="variant">
      <vt:variant>
        <vt:i4>4587590</vt:i4>
      </vt:variant>
      <vt:variant>
        <vt:i4>0</vt:i4>
      </vt:variant>
      <vt:variant>
        <vt:i4>0</vt:i4>
      </vt:variant>
      <vt:variant>
        <vt:i4>5</vt:i4>
      </vt:variant>
      <vt:variant>
        <vt:lpwstr>https://zakon.rada.gov.ua/laws/show/z1080-09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SM-M315F</dc:creator>
  <cp:lastModifiedBy>Admin</cp:lastModifiedBy>
  <cp:revision>16</cp:revision>
  <cp:lastPrinted>2022-07-21T14:32:00Z</cp:lastPrinted>
  <dcterms:created xsi:type="dcterms:W3CDTF">2022-07-20T14:07:00Z</dcterms:created>
  <dcterms:modified xsi:type="dcterms:W3CDTF">2022-07-21T14:32:00Z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78bfcf296fad4af79ac019526e17eb54</vt:lpwstr>
  </property>
</Properties>
</file>