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4B0" w:rsidRPr="00306810" w:rsidRDefault="00BF54B0" w:rsidP="00BF54B0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Додаток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="005F0DED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2</w:t>
      </w:r>
    </w:p>
    <w:p w:rsidR="00BF54B0" w:rsidRPr="00BF54B0" w:rsidRDefault="00BF54B0" w:rsidP="0000193B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ind w:left="10773"/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</w:pP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до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розпорядження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начальника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обласної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військової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адміністрації</w:t>
      </w:r>
    </w:p>
    <w:p w:rsidR="00BF54B0" w:rsidRDefault="00BF54B0" w:rsidP="00BF54B0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ind w:firstLine="10773"/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</w:pP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від</w:t>
      </w:r>
      <w:r w:rsidRPr="00BF54B0">
        <w:rPr>
          <w:rFonts w:ascii="Calibri" w:eastAsia="Times New Roman" w:hAnsi="Calibri" w:cs="Liberation Serif"/>
          <w:kern w:val="1"/>
          <w:sz w:val="28"/>
          <w:szCs w:val="28"/>
          <w:lang w:val="en-US" w:eastAsia="zh-CN"/>
        </w:rPr>
        <w:t xml:space="preserve"> ___________</w:t>
      </w:r>
      <w:r w:rsidR="0000193B"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  <w:t>___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№</w:t>
      </w:r>
      <w:r w:rsidRPr="00BF54B0"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  <w:t>__</w:t>
      </w:r>
      <w:r w:rsidR="007A06CA"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  <w:t>________</w:t>
      </w:r>
      <w:r w:rsidRPr="00BF54B0"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  <w:t>_</w:t>
      </w:r>
    </w:p>
    <w:p w:rsidR="009A71A2" w:rsidRDefault="009A71A2" w:rsidP="00BF54B0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</w:p>
    <w:p w:rsidR="009A71A2" w:rsidRPr="009A71A2" w:rsidRDefault="009A71A2" w:rsidP="00BF54B0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FF46F1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(додаток 10 до Програми)</w:t>
      </w:r>
      <w:bookmarkStart w:id="0" w:name="_GoBack"/>
      <w:bookmarkEnd w:id="0"/>
    </w:p>
    <w:p w:rsidR="00BF54B0" w:rsidRPr="00BF54B0" w:rsidRDefault="00BF54B0" w:rsidP="00BF54B0">
      <w:pPr>
        <w:widowControl w:val="0"/>
        <w:tabs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</w:pPr>
    </w:p>
    <w:p w:rsidR="005F0DED" w:rsidRPr="005F0DED" w:rsidRDefault="005F0DED" w:rsidP="005F0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</w:pPr>
      <w:r w:rsidRPr="005F0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>Ресурсне забезпечення обласної (бюджетної) цільової програми*</w:t>
      </w:r>
    </w:p>
    <w:p w:rsidR="005F0DED" w:rsidRPr="005F0DED" w:rsidRDefault="005F0DED" w:rsidP="005F0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</w:pPr>
    </w:p>
    <w:p w:rsidR="005F0DED" w:rsidRPr="005F0DED" w:rsidRDefault="005F0DED" w:rsidP="005F0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Комплексна програма підвищення енергоефективності, енергозбереження та розвитку відновлюваної енергетики </w:t>
      </w:r>
    </w:p>
    <w:p w:rsidR="005F0DED" w:rsidRPr="005F0DED" w:rsidRDefault="005F0DED" w:rsidP="005F0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F0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Львівській області на 2021 – 2025 роки</w:t>
      </w:r>
    </w:p>
    <w:p w:rsidR="005F0DED" w:rsidRPr="005F0DED" w:rsidRDefault="005F0DED" w:rsidP="005F0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F0D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(назва програми) </w:t>
      </w:r>
    </w:p>
    <w:p w:rsidR="005F0DED" w:rsidRPr="005F0DED" w:rsidRDefault="005F0DED" w:rsidP="005F0DED">
      <w:pPr>
        <w:autoSpaceDE w:val="0"/>
        <w:autoSpaceDN w:val="0"/>
        <w:adjustRightInd w:val="0"/>
        <w:spacing w:after="0" w:line="240" w:lineRule="auto"/>
        <w:ind w:left="1391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F0D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тис. грн</w:t>
      </w:r>
    </w:p>
    <w:tbl>
      <w:tblPr>
        <w:tblW w:w="14806" w:type="dxa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66"/>
        <w:gridCol w:w="1843"/>
        <w:gridCol w:w="1843"/>
        <w:gridCol w:w="1701"/>
        <w:gridCol w:w="1701"/>
        <w:gridCol w:w="1701"/>
        <w:gridCol w:w="2551"/>
      </w:tblGrid>
      <w:tr w:rsidR="005F0DED" w:rsidRPr="005F0DED" w:rsidTr="00C231BE">
        <w:trPr>
          <w:cantSplit/>
          <w:trHeight w:val="1134"/>
        </w:trPr>
        <w:tc>
          <w:tcPr>
            <w:tcW w:w="3466" w:type="dxa"/>
            <w:vAlign w:val="center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2021 рік</w:t>
            </w:r>
          </w:p>
        </w:tc>
        <w:tc>
          <w:tcPr>
            <w:tcW w:w="1843" w:type="dxa"/>
            <w:vAlign w:val="center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2022 рік</w:t>
            </w:r>
          </w:p>
        </w:tc>
        <w:tc>
          <w:tcPr>
            <w:tcW w:w="1701" w:type="dxa"/>
            <w:vAlign w:val="center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2023 рік</w:t>
            </w:r>
          </w:p>
        </w:tc>
        <w:tc>
          <w:tcPr>
            <w:tcW w:w="1701" w:type="dxa"/>
            <w:vAlign w:val="center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2024 рік</w:t>
            </w:r>
          </w:p>
        </w:tc>
        <w:tc>
          <w:tcPr>
            <w:tcW w:w="1701" w:type="dxa"/>
            <w:vAlign w:val="center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2551" w:type="dxa"/>
            <w:vAlign w:val="center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Усього витрат на виконання Програми</w:t>
            </w:r>
          </w:p>
        </w:tc>
      </w:tr>
      <w:tr w:rsidR="005F0DED" w:rsidRPr="005F0DED" w:rsidTr="00C231BE">
        <w:tc>
          <w:tcPr>
            <w:tcW w:w="3466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Усього,</w:t>
            </w:r>
          </w:p>
        </w:tc>
        <w:tc>
          <w:tcPr>
            <w:tcW w:w="1843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18 990</w:t>
            </w:r>
          </w:p>
        </w:tc>
        <w:tc>
          <w:tcPr>
            <w:tcW w:w="1843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35 284</w:t>
            </w:r>
          </w:p>
        </w:tc>
        <w:tc>
          <w:tcPr>
            <w:tcW w:w="1701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межах бюджетних призначень</w:t>
            </w:r>
          </w:p>
        </w:tc>
        <w:tc>
          <w:tcPr>
            <w:tcW w:w="1701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межах бюджетних призначень</w:t>
            </w:r>
          </w:p>
        </w:tc>
        <w:tc>
          <w:tcPr>
            <w:tcW w:w="1701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межах бюджетних призначень</w:t>
            </w:r>
          </w:p>
        </w:tc>
        <w:tc>
          <w:tcPr>
            <w:tcW w:w="2551" w:type="dxa"/>
          </w:tcPr>
          <w:p w:rsid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У межах </w:t>
            </w:r>
          </w:p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бюджетних призначень</w:t>
            </w:r>
          </w:p>
        </w:tc>
      </w:tr>
      <w:tr w:rsidR="005F0DED" w:rsidRPr="005F0DED" w:rsidTr="00C231BE">
        <w:tc>
          <w:tcPr>
            <w:tcW w:w="3466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у тому числі</w:t>
            </w:r>
          </w:p>
        </w:tc>
        <w:tc>
          <w:tcPr>
            <w:tcW w:w="1843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3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51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F0DED" w:rsidRPr="005F0DED" w:rsidTr="00C231BE">
        <w:tc>
          <w:tcPr>
            <w:tcW w:w="3466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843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18 990</w:t>
            </w:r>
          </w:p>
        </w:tc>
        <w:tc>
          <w:tcPr>
            <w:tcW w:w="1843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35 284</w:t>
            </w:r>
          </w:p>
        </w:tc>
        <w:tc>
          <w:tcPr>
            <w:tcW w:w="1701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межах бюджетних призначень</w:t>
            </w:r>
          </w:p>
        </w:tc>
        <w:tc>
          <w:tcPr>
            <w:tcW w:w="1701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межах бюджетних призначень</w:t>
            </w:r>
          </w:p>
        </w:tc>
        <w:tc>
          <w:tcPr>
            <w:tcW w:w="1701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межах бюджетних призначень</w:t>
            </w:r>
          </w:p>
        </w:tc>
        <w:tc>
          <w:tcPr>
            <w:tcW w:w="2551" w:type="dxa"/>
          </w:tcPr>
          <w:p w:rsid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У межах </w:t>
            </w:r>
          </w:p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 w:rsidRPr="005F0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бюджетних призначень</w:t>
            </w:r>
          </w:p>
        </w:tc>
      </w:tr>
      <w:tr w:rsidR="005F0DED" w:rsidRPr="005F0DED" w:rsidTr="00C231BE">
        <w:tc>
          <w:tcPr>
            <w:tcW w:w="3466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19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місцеві бюджети*</w:t>
            </w:r>
          </w:p>
        </w:tc>
        <w:tc>
          <w:tcPr>
            <w:tcW w:w="1843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3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51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F0DED" w:rsidRPr="005F0DED" w:rsidTr="00C231BE">
        <w:tc>
          <w:tcPr>
            <w:tcW w:w="3466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19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843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3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51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F0DED" w:rsidRPr="005F0DED" w:rsidTr="00C231BE">
        <w:tc>
          <w:tcPr>
            <w:tcW w:w="3466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кошти небюджетних джерел*</w:t>
            </w:r>
          </w:p>
        </w:tc>
        <w:tc>
          <w:tcPr>
            <w:tcW w:w="1843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3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51" w:type="dxa"/>
          </w:tcPr>
          <w:p w:rsidR="005F0DED" w:rsidRPr="005F0DED" w:rsidRDefault="005F0DED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:rsidR="005F0DED" w:rsidRPr="005F0DED" w:rsidRDefault="005F0DED" w:rsidP="005F0DED">
      <w:pPr>
        <w:autoSpaceDE w:val="0"/>
        <w:autoSpaceDN w:val="0"/>
        <w:adjustRightInd w:val="0"/>
        <w:spacing w:after="0" w:line="240" w:lineRule="auto"/>
        <w:ind w:firstLine="117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0DED" w:rsidRPr="005F0DED" w:rsidRDefault="005F0DED" w:rsidP="005F0DED">
      <w:pPr>
        <w:autoSpaceDE w:val="0"/>
        <w:autoSpaceDN w:val="0"/>
        <w:adjustRightInd w:val="0"/>
        <w:spacing w:after="0" w:line="240" w:lineRule="auto"/>
        <w:ind w:firstLine="117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F0D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*кожний бюджет та кожне джерело вказується окремо</w:t>
      </w:r>
    </w:p>
    <w:p w:rsidR="00FC1AC8" w:rsidRDefault="009A71A2" w:rsidP="009A71A2">
      <w:pPr>
        <w:tabs>
          <w:tab w:val="left" w:pos="709"/>
          <w:tab w:val="left" w:pos="7938"/>
        </w:tabs>
        <w:autoSpaceDE w:val="0"/>
        <w:autoSpaceDN w:val="0"/>
        <w:adjustRightInd w:val="0"/>
        <w:jc w:val="center"/>
      </w:pPr>
      <w:r>
        <w:t>_______________________________________________________________________________________________________</w:t>
      </w:r>
    </w:p>
    <w:sectPr w:rsidR="00FC1AC8" w:rsidSect="00BE0845">
      <w:headerReference w:type="default" r:id="rId8"/>
      <w:headerReference w:type="first" r:id="rId9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301" w:rsidRDefault="00CF2301" w:rsidP="00BE0845">
      <w:pPr>
        <w:spacing w:after="0" w:line="240" w:lineRule="auto"/>
      </w:pPr>
      <w:r>
        <w:separator/>
      </w:r>
    </w:p>
  </w:endnote>
  <w:endnote w:type="continuationSeparator" w:id="0">
    <w:p w:rsidR="00CF2301" w:rsidRDefault="00CF2301" w:rsidP="00BE0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301" w:rsidRDefault="00CF2301" w:rsidP="00BE0845">
      <w:pPr>
        <w:spacing w:after="0" w:line="240" w:lineRule="auto"/>
      </w:pPr>
      <w:r>
        <w:separator/>
      </w:r>
    </w:p>
  </w:footnote>
  <w:footnote w:type="continuationSeparator" w:id="0">
    <w:p w:rsidR="00CF2301" w:rsidRDefault="00CF2301" w:rsidP="00BE0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845" w:rsidRDefault="00BE0845" w:rsidP="00BE0845">
    <w:pPr>
      <w:pStyle w:val="a5"/>
      <w:tabs>
        <w:tab w:val="center" w:pos="7569"/>
        <w:tab w:val="left" w:pos="11730"/>
      </w:tabs>
    </w:pPr>
    <w:r>
      <w:tab/>
    </w:r>
    <w:r>
      <w:tab/>
    </w:r>
    <w:sdt>
      <w:sdtPr>
        <w:id w:val="967941923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71A2" w:rsidRPr="009A71A2">
          <w:rPr>
            <w:noProof/>
            <w:lang w:val="ru-RU"/>
          </w:rPr>
          <w:t>2</w:t>
        </w:r>
        <w:r>
          <w:fldChar w:fldCharType="end"/>
        </w:r>
      </w:sdtContent>
    </w:sdt>
    <w:r>
      <w:tab/>
    </w:r>
    <w:r>
      <w:tab/>
    </w:r>
    <w:r w:rsidRPr="00BE0845">
      <w:rPr>
        <w:rFonts w:ascii="Times New Roman" w:hAnsi="Times New Roman" w:cs="Times New Roman"/>
      </w:rPr>
      <w:t>Продовження додатка</w:t>
    </w:r>
  </w:p>
  <w:p w:rsidR="00BE0845" w:rsidRDefault="00BE084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845" w:rsidRDefault="00BE0845">
    <w:pPr>
      <w:pStyle w:val="a5"/>
      <w:jc w:val="center"/>
    </w:pPr>
  </w:p>
  <w:p w:rsidR="00BE0845" w:rsidRDefault="00BE084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7732D"/>
    <w:multiLevelType w:val="hybridMultilevel"/>
    <w:tmpl w:val="5CE8AA78"/>
    <w:lvl w:ilvl="0" w:tplc="58042A9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F8C"/>
    <w:rsid w:val="0000193B"/>
    <w:rsid w:val="00111F95"/>
    <w:rsid w:val="00144F95"/>
    <w:rsid w:val="002D08C7"/>
    <w:rsid w:val="002D648A"/>
    <w:rsid w:val="00306810"/>
    <w:rsid w:val="00320F8C"/>
    <w:rsid w:val="00395E81"/>
    <w:rsid w:val="00463DDD"/>
    <w:rsid w:val="00543827"/>
    <w:rsid w:val="005F0DED"/>
    <w:rsid w:val="00630887"/>
    <w:rsid w:val="00772A74"/>
    <w:rsid w:val="007A06CA"/>
    <w:rsid w:val="008461B2"/>
    <w:rsid w:val="008A3073"/>
    <w:rsid w:val="00916061"/>
    <w:rsid w:val="00950768"/>
    <w:rsid w:val="009A71A2"/>
    <w:rsid w:val="009B735D"/>
    <w:rsid w:val="00A412A7"/>
    <w:rsid w:val="00A76501"/>
    <w:rsid w:val="00A935DE"/>
    <w:rsid w:val="00B73C4A"/>
    <w:rsid w:val="00B76EA1"/>
    <w:rsid w:val="00BC79AF"/>
    <w:rsid w:val="00BD3D0C"/>
    <w:rsid w:val="00BE0845"/>
    <w:rsid w:val="00BF54B0"/>
    <w:rsid w:val="00C16958"/>
    <w:rsid w:val="00C27662"/>
    <w:rsid w:val="00C43108"/>
    <w:rsid w:val="00C67A4A"/>
    <w:rsid w:val="00CF2301"/>
    <w:rsid w:val="00CF4073"/>
    <w:rsid w:val="00D446A8"/>
    <w:rsid w:val="00EB0D77"/>
    <w:rsid w:val="00ED1316"/>
    <w:rsid w:val="00EF7174"/>
    <w:rsid w:val="00F11980"/>
    <w:rsid w:val="00FC1AC8"/>
    <w:rsid w:val="00FE5836"/>
    <w:rsid w:val="00FF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500906DD-F54C-44E6-A0C0-37C6BFA97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F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pt">
    <w:name w:val="Звичайний + 14 pt"/>
    <w:aliases w:val="за шириною,Перший рядок:  1 см,Після:  6 пт"/>
    <w:basedOn w:val="a"/>
    <w:rsid w:val="00F11980"/>
    <w:pPr>
      <w:shd w:val="clear" w:color="auto" w:fill="FFFFFF"/>
      <w:tabs>
        <w:tab w:val="left" w:pos="993"/>
      </w:tabs>
      <w:suppressAutoHyphens/>
      <w:spacing w:before="60" w:after="0" w:line="240" w:lineRule="auto"/>
      <w:ind w:firstLine="600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FE5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E583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E08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E0845"/>
  </w:style>
  <w:style w:type="paragraph" w:styleId="a7">
    <w:name w:val="footer"/>
    <w:basedOn w:val="a"/>
    <w:link w:val="a8"/>
    <w:uiPriority w:val="99"/>
    <w:unhideWhenUsed/>
    <w:rsid w:val="00BE08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E0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38616-4FFB-465F-958B-6C3588F7C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673</Words>
  <Characters>384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pek14</dc:creator>
  <cp:keywords/>
  <dc:description/>
  <cp:lastModifiedBy>Користувач Windows</cp:lastModifiedBy>
  <cp:revision>23</cp:revision>
  <cp:lastPrinted>2022-04-14T07:12:00Z</cp:lastPrinted>
  <dcterms:created xsi:type="dcterms:W3CDTF">2022-07-12T14:25:00Z</dcterms:created>
  <dcterms:modified xsi:type="dcterms:W3CDTF">2022-07-13T06:22:00Z</dcterms:modified>
</cp:coreProperties>
</file>