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7EC" w:rsidRPr="0050199B" w:rsidRDefault="00FA27EC" w:rsidP="00FA27EC">
      <w:pPr>
        <w:pStyle w:val="Ch60"/>
        <w:spacing w:before="0" w:line="240" w:lineRule="auto"/>
        <w:ind w:left="5670"/>
        <w:rPr>
          <w:rFonts w:ascii="Times New Roman" w:hAnsi="Times New Roman" w:cs="Times New Roman"/>
          <w:w w:val="100"/>
          <w:sz w:val="24"/>
          <w:szCs w:val="24"/>
        </w:rPr>
      </w:pPr>
      <w:bookmarkStart w:id="0" w:name="_GoBack"/>
      <w:bookmarkEnd w:id="0"/>
      <w:r w:rsidRPr="0050199B">
        <w:rPr>
          <w:rFonts w:ascii="Times New Roman" w:hAnsi="Times New Roman" w:cs="Times New Roman"/>
          <w:w w:val="100"/>
          <w:sz w:val="24"/>
          <w:szCs w:val="24"/>
        </w:rPr>
        <w:t>Додаток 6</w:t>
      </w:r>
      <w:r w:rsidRPr="0050199B">
        <w:rPr>
          <w:rFonts w:ascii="Times New Roman" w:hAnsi="Times New Roman" w:cs="Times New Roman"/>
          <w:w w:val="100"/>
          <w:sz w:val="24"/>
          <w:szCs w:val="24"/>
        </w:rPr>
        <w:br/>
        <w:t xml:space="preserve">до Положення про регіональну </w:t>
      </w:r>
      <w:r w:rsidR="004676B3">
        <w:rPr>
          <w:rFonts w:ascii="Times New Roman" w:hAnsi="Times New Roman" w:cs="Times New Roman"/>
          <w:w w:val="100"/>
          <w:sz w:val="24"/>
          <w:szCs w:val="24"/>
        </w:rPr>
        <w:br/>
        <w:t>комісію з реабілітації</w:t>
      </w:r>
      <w:r w:rsidR="004676B3">
        <w:rPr>
          <w:rFonts w:ascii="Times New Roman" w:hAnsi="Times New Roman" w:cs="Times New Roman"/>
          <w:w w:val="100"/>
          <w:sz w:val="24"/>
          <w:szCs w:val="24"/>
        </w:rPr>
        <w:br/>
        <w:t>(пункт 6</w:t>
      </w:r>
      <w:r w:rsidRPr="0050199B">
        <w:rPr>
          <w:rFonts w:ascii="Times New Roman" w:hAnsi="Times New Roman" w:cs="Times New Roman"/>
          <w:w w:val="100"/>
          <w:sz w:val="24"/>
          <w:szCs w:val="24"/>
        </w:rPr>
        <w:t xml:space="preserve"> розділу VІІ)</w:t>
      </w:r>
    </w:p>
    <w:p w:rsidR="00FA27EC" w:rsidRDefault="00FA27EC" w:rsidP="00FA27EC">
      <w:pPr>
        <w:pStyle w:val="Ch61"/>
        <w:spacing w:before="0" w:after="0" w:line="240" w:lineRule="auto"/>
        <w:rPr>
          <w:rFonts w:ascii="Times New Roman" w:hAnsi="Times New Roman" w:cs="Times New Roman"/>
          <w:w w:val="100"/>
          <w:sz w:val="24"/>
          <w:szCs w:val="24"/>
        </w:rPr>
      </w:pPr>
    </w:p>
    <w:p w:rsidR="00FA27EC" w:rsidRDefault="00FA27EC" w:rsidP="00FA27EC">
      <w:pPr>
        <w:pStyle w:val="Ch61"/>
        <w:spacing w:before="0" w:after="0" w:line="240" w:lineRule="auto"/>
        <w:rPr>
          <w:rFonts w:ascii="Times New Roman" w:hAnsi="Times New Roman" w:cs="Times New Roman"/>
          <w:w w:val="100"/>
          <w:sz w:val="24"/>
          <w:szCs w:val="24"/>
        </w:rPr>
      </w:pPr>
    </w:p>
    <w:p w:rsidR="00FA27EC" w:rsidRDefault="00FA27EC" w:rsidP="00FA27EC">
      <w:pPr>
        <w:pStyle w:val="Ch61"/>
        <w:spacing w:before="0" w:after="0"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50199B">
        <w:rPr>
          <w:rFonts w:ascii="Times New Roman" w:hAnsi="Times New Roman" w:cs="Times New Roman"/>
          <w:w w:val="100"/>
          <w:sz w:val="24"/>
          <w:szCs w:val="24"/>
        </w:rPr>
        <w:t>ЗРАЗОК СПЕЦІАЛЬНОЇ ОБКЛАДИНКИ</w:t>
      </w:r>
    </w:p>
    <w:p w:rsidR="00FA27EC" w:rsidRDefault="00FA27EC" w:rsidP="00FA27EC">
      <w:pPr>
        <w:pStyle w:val="Ch61"/>
        <w:spacing w:before="0" w:after="0" w:line="240" w:lineRule="auto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FA27EC" w:rsidTr="006D688B">
        <w:trPr>
          <w:trHeight w:val="60"/>
        </w:trPr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70" w:type="dxa"/>
              <w:left w:w="0" w:type="dxa"/>
              <w:bottom w:w="227" w:type="dxa"/>
              <w:right w:w="0" w:type="dxa"/>
            </w:tcMar>
            <w:hideMark/>
          </w:tcPr>
          <w:p w:rsidR="00FA27EC" w:rsidRDefault="00FA27EC" w:rsidP="006D688B">
            <w:pPr>
              <w:pStyle w:val="Ch62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_________________________________________________________________________</w:t>
            </w:r>
            <w:r w:rsidR="00766E18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</w:t>
            </w:r>
          </w:p>
          <w:p w:rsidR="00FA27EC" w:rsidRDefault="00FA27EC" w:rsidP="006D688B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>(найменування регіональної комісії з реабілітації)</w:t>
            </w:r>
          </w:p>
        </w:tc>
      </w:tr>
      <w:tr w:rsidR="00FA27EC" w:rsidTr="006D688B">
        <w:trPr>
          <w:trHeight w:val="60"/>
        </w:trPr>
        <w:tc>
          <w:tcPr>
            <w:tcW w:w="91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70" w:type="dxa"/>
              <w:left w:w="0" w:type="dxa"/>
              <w:bottom w:w="227" w:type="dxa"/>
              <w:right w:w="0" w:type="dxa"/>
            </w:tcMar>
            <w:hideMark/>
          </w:tcPr>
          <w:p w:rsidR="00FA27EC" w:rsidRDefault="00FA27EC" w:rsidP="006D688B">
            <w:pPr>
              <w:pStyle w:val="Ch62"/>
              <w:jc w:val="center"/>
              <w:rPr>
                <w:rFonts w:ascii="Times New Roman" w:hAnsi="Times New Roman" w:cs="Times New Roman"/>
                <w:b/>
                <w:bCs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100"/>
                <w:sz w:val="24"/>
                <w:szCs w:val="24"/>
              </w:rPr>
              <w:t>СПРАВА ПРО</w:t>
            </w:r>
          </w:p>
          <w:tbl>
            <w:tblPr>
              <w:tblW w:w="0" w:type="auto"/>
              <w:tblInd w:w="12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4"/>
            </w:tblGrid>
            <w:tr w:rsidR="00FA27EC" w:rsidTr="00766E18">
              <w:trPr>
                <w:trHeight w:val="360"/>
              </w:trPr>
              <w:tc>
                <w:tcPr>
                  <w:tcW w:w="6644" w:type="dxa"/>
                  <w:hideMark/>
                </w:tcPr>
                <w:p w:rsidR="00FA27EC" w:rsidRDefault="00FA27EC" w:rsidP="006D688B">
                  <w:pPr>
                    <w:pStyle w:val="Ch62"/>
                    <w:jc w:val="center"/>
                    <w:rPr>
                      <w:rFonts w:ascii="Times New Roman" w:hAnsi="Times New Roman" w:cs="Times New Roman"/>
                      <w:b/>
                      <w:bCs/>
                      <w:w w:val="1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w w:val="100"/>
                      <w:sz w:val="24"/>
                      <w:szCs w:val="24"/>
                    </w:rPr>
                    <w:t>визнання особи реабілітованою/потерпілою від репресій</w:t>
                  </w:r>
                </w:p>
              </w:tc>
            </w:tr>
          </w:tbl>
          <w:p w:rsidR="00FA27EC" w:rsidRDefault="00FA27EC" w:rsidP="006D688B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>(обрати необхідне)</w:t>
            </w:r>
          </w:p>
          <w:p w:rsidR="00FA27EC" w:rsidRDefault="00FA27EC" w:rsidP="006D688B">
            <w:pPr>
              <w:pStyle w:val="Ch62"/>
              <w:spacing w:before="57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__________________________________________________________________________</w:t>
            </w:r>
            <w:r w:rsidR="00766E18">
              <w:rPr>
                <w:rFonts w:ascii="Times New Roman" w:hAnsi="Times New Roman" w:cs="Times New Roman"/>
                <w:w w:val="100"/>
                <w:sz w:val="24"/>
                <w:szCs w:val="24"/>
              </w:rPr>
              <w:t>__</w:t>
            </w:r>
          </w:p>
          <w:p w:rsidR="00FA27EC" w:rsidRDefault="00FA27EC" w:rsidP="006D688B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(прізвище, ім’я, по батькові (за наявності), рік народження)</w:t>
            </w:r>
          </w:p>
        </w:tc>
      </w:tr>
      <w:tr w:rsidR="00FA27EC" w:rsidRPr="0050199B" w:rsidTr="006D688B">
        <w:trPr>
          <w:trHeight w:val="60"/>
        </w:trPr>
        <w:tc>
          <w:tcPr>
            <w:tcW w:w="91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0" w:type="dxa"/>
              <w:left w:w="0" w:type="dxa"/>
              <w:bottom w:w="227" w:type="dxa"/>
              <w:right w:w="0" w:type="dxa"/>
            </w:tcMar>
            <w:hideMark/>
          </w:tcPr>
          <w:p w:rsidR="00FA27EC" w:rsidRPr="0050199B" w:rsidRDefault="00FA27EC" w:rsidP="006D688B">
            <w:pPr>
              <w:pStyle w:val="Ch62"/>
              <w:spacing w:before="57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0199B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__________________________________________________________________________</w:t>
            </w:r>
            <w:r w:rsidR="00766E18">
              <w:rPr>
                <w:rFonts w:ascii="Times New Roman" w:hAnsi="Times New Roman" w:cs="Times New Roman"/>
                <w:w w:val="100"/>
                <w:sz w:val="24"/>
                <w:szCs w:val="24"/>
              </w:rPr>
              <w:t>__</w:t>
            </w:r>
          </w:p>
          <w:p w:rsidR="00FA27EC" w:rsidRPr="0050199B" w:rsidRDefault="00FA27EC" w:rsidP="006D688B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50199B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найменування позасудового органу (іншого репресивного органу)</w:t>
            </w:r>
          </w:p>
        </w:tc>
      </w:tr>
    </w:tbl>
    <w:p w:rsidR="00FA27EC" w:rsidRPr="0050199B" w:rsidRDefault="00FA27EC" w:rsidP="00FA27EC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766E18" w:rsidRDefault="00766E18" w:rsidP="00766E18">
      <w:pPr>
        <w:pStyle w:val="Ch6"/>
        <w:tabs>
          <w:tab w:val="clear" w:pos="7710"/>
        </w:tabs>
        <w:spacing w:line="240" w:lineRule="auto"/>
        <w:ind w:right="910"/>
        <w:jc w:val="right"/>
        <w:rPr>
          <w:rFonts w:ascii="Times New Roman" w:hAnsi="Times New Roman" w:cs="Times New Roman"/>
          <w:w w:val="100"/>
          <w:sz w:val="24"/>
          <w:szCs w:val="24"/>
        </w:rPr>
      </w:pPr>
    </w:p>
    <w:p w:rsidR="00766E18" w:rsidRDefault="00FA27EC" w:rsidP="00766E18">
      <w:pPr>
        <w:pStyle w:val="Ch6"/>
        <w:tabs>
          <w:tab w:val="clear" w:pos="7710"/>
        </w:tabs>
        <w:spacing w:line="240" w:lineRule="auto"/>
        <w:ind w:right="910"/>
        <w:jc w:val="right"/>
        <w:rPr>
          <w:rFonts w:ascii="Times New Roman" w:hAnsi="Times New Roman" w:cs="Times New Roman"/>
          <w:w w:val="100"/>
          <w:sz w:val="24"/>
          <w:szCs w:val="24"/>
        </w:rPr>
      </w:pPr>
      <w:r w:rsidRPr="0050199B">
        <w:rPr>
          <w:rFonts w:ascii="Times New Roman" w:hAnsi="Times New Roman" w:cs="Times New Roman"/>
          <w:w w:val="100"/>
          <w:sz w:val="24"/>
          <w:szCs w:val="24"/>
        </w:rPr>
        <w:t>Том № _______ з ____ томів</w:t>
      </w:r>
    </w:p>
    <w:p w:rsidR="00766E18" w:rsidRPr="0050199B" w:rsidRDefault="00766E18" w:rsidP="00766E18">
      <w:pPr>
        <w:pStyle w:val="Ch6"/>
        <w:tabs>
          <w:tab w:val="clear" w:pos="7710"/>
        </w:tabs>
        <w:spacing w:line="240" w:lineRule="auto"/>
        <w:ind w:right="910"/>
        <w:jc w:val="right"/>
        <w:rPr>
          <w:rFonts w:ascii="Times New Roman" w:hAnsi="Times New Roman" w:cs="Times New Roman"/>
          <w:w w:val="100"/>
          <w:sz w:val="24"/>
          <w:szCs w:val="24"/>
        </w:rPr>
      </w:pPr>
    </w:p>
    <w:p w:rsidR="00FA27EC" w:rsidRDefault="00766E18" w:rsidP="00766E18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              </w:t>
      </w:r>
      <w:r w:rsidR="00FA27EC" w:rsidRPr="0050199B">
        <w:rPr>
          <w:rFonts w:ascii="Calibri" w:hAnsi="Calibri" w:cs="Times New Roman"/>
        </w:rPr>
        <w:t>___________________________________________________________________</w:t>
      </w:r>
    </w:p>
    <w:p w:rsidR="00FA27EC" w:rsidRDefault="00FA27EC" w:rsidP="00FA27EC">
      <w:pPr>
        <w:spacing w:after="0" w:line="240" w:lineRule="auto"/>
        <w:ind w:right="-37"/>
        <w:rPr>
          <w:rFonts w:ascii="Times New Roman" w:hAnsi="Times New Roman" w:cs="Times New Roman"/>
          <w:sz w:val="28"/>
          <w:szCs w:val="28"/>
        </w:rPr>
      </w:pPr>
    </w:p>
    <w:p w:rsidR="00E87411" w:rsidRDefault="00E87411"/>
    <w:sectPr w:rsidR="00E87411" w:rsidSect="00FA27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EC"/>
    <w:rsid w:val="001C686F"/>
    <w:rsid w:val="0029302B"/>
    <w:rsid w:val="004676B3"/>
    <w:rsid w:val="00766E18"/>
    <w:rsid w:val="008D76E2"/>
    <w:rsid w:val="00E87411"/>
    <w:rsid w:val="00FA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9D820-2112-4739-A03C-9AD22AA5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7EC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6">
    <w:name w:val="Основной текст (Ch_6 Міністерства)"/>
    <w:basedOn w:val="a"/>
    <w:uiPriority w:val="99"/>
    <w:rsid w:val="00FA27EC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eastAsia="Times New Roman" w:hAnsi="Pragmatica Book" w:cs="Pragmatica Book"/>
      <w:color w:val="000000"/>
      <w:w w:val="90"/>
      <w:sz w:val="18"/>
      <w:szCs w:val="18"/>
    </w:rPr>
  </w:style>
  <w:style w:type="paragraph" w:customStyle="1" w:styleId="Ch60">
    <w:name w:val="Додаток № (Ch_6 Міністерства)"/>
    <w:basedOn w:val="a"/>
    <w:uiPriority w:val="99"/>
    <w:rsid w:val="00FA27EC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 Book" w:eastAsia="Times New Roman" w:hAnsi="Pragmatica Book" w:cs="Pragmatica Book"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FA27EC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eastAsia="Times New Roman" w:hAnsi="Pragmatica Bold" w:cs="Pragmatica Bold"/>
      <w:b/>
      <w:bCs/>
      <w:color w:val="000000"/>
      <w:w w:val="90"/>
      <w:sz w:val="19"/>
      <w:szCs w:val="19"/>
    </w:rPr>
  </w:style>
  <w:style w:type="paragraph" w:customStyle="1" w:styleId="Ch62">
    <w:name w:val="Основной текст (без абзаца) (Ch_6 Міністерства)"/>
    <w:basedOn w:val="Ch6"/>
    <w:uiPriority w:val="99"/>
    <w:rsid w:val="00FA27EC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trokeCh6">
    <w:name w:val="Stroke (Ch_6 Міністерства)"/>
    <w:basedOn w:val="a"/>
    <w:uiPriority w:val="99"/>
    <w:rsid w:val="00FA27EC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 Book" w:eastAsia="Times New Roman" w:hAnsi="Pragmatica Book" w:cs="Pragmatica Book"/>
      <w:color w:val="000000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2024-03-27T14:10:00Z</dcterms:created>
  <dcterms:modified xsi:type="dcterms:W3CDTF">2024-03-27T14:10:00Z</dcterms:modified>
</cp:coreProperties>
</file>