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BAC" w:rsidRPr="00371B9E" w:rsidRDefault="007F3BAC" w:rsidP="007F3BA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71B9E">
        <w:rPr>
          <w:rFonts w:ascii="Times New Roman" w:hAnsi="Times New Roman" w:cs="Times New Roman"/>
          <w:b/>
          <w:sz w:val="28"/>
          <w:szCs w:val="28"/>
          <w:u w:val="single"/>
        </w:rPr>
        <w:t>Обгрунтування</w:t>
      </w:r>
      <w:proofErr w:type="spellEnd"/>
      <w:r w:rsidRPr="00371B9E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технічних та якісних характеристик предмета закупівлі:</w:t>
      </w:r>
    </w:p>
    <w:p w:rsidR="007F3BAC" w:rsidRPr="005076AB" w:rsidRDefault="005076AB" w:rsidP="00371B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6AB">
        <w:rPr>
          <w:rFonts w:ascii="Times New Roman" w:hAnsi="Times New Roman" w:cs="Times New Roman"/>
          <w:b/>
          <w:sz w:val="28"/>
          <w:szCs w:val="28"/>
        </w:rPr>
        <w:t xml:space="preserve">Автотранспортні послуги </w:t>
      </w:r>
    </w:p>
    <w:p w:rsidR="005076AB" w:rsidRDefault="007F3BAC" w:rsidP="00371B9E">
      <w:pPr>
        <w:jc w:val="center"/>
        <w:rPr>
          <w:rFonts w:ascii="Times New Roman" w:hAnsi="Times New Roman" w:cs="Times New Roman"/>
          <w:sz w:val="28"/>
          <w:szCs w:val="28"/>
        </w:rPr>
      </w:pPr>
      <w:r w:rsidRPr="00371B9E">
        <w:rPr>
          <w:rFonts w:ascii="Times New Roman" w:hAnsi="Times New Roman" w:cs="Times New Roman"/>
          <w:sz w:val="28"/>
          <w:szCs w:val="28"/>
        </w:rPr>
        <w:t>Згідно предмета закупівлі</w:t>
      </w:r>
      <w:r w:rsidR="00371B9E" w:rsidRPr="00371B9E">
        <w:rPr>
          <w:rFonts w:ascii="Times New Roman" w:hAnsi="Times New Roman" w:cs="Times New Roman"/>
          <w:sz w:val="28"/>
          <w:szCs w:val="28"/>
        </w:rPr>
        <w:t>:</w:t>
      </w:r>
      <w:r w:rsidRPr="00371B9E">
        <w:rPr>
          <w:rFonts w:ascii="Times New Roman" w:hAnsi="Times New Roman" w:cs="Times New Roman"/>
          <w:sz w:val="28"/>
          <w:szCs w:val="28"/>
        </w:rPr>
        <w:t xml:space="preserve"> </w:t>
      </w:r>
      <w:r w:rsidR="005076AB" w:rsidRPr="005076AB">
        <w:rPr>
          <w:rFonts w:ascii="Times New Roman" w:hAnsi="Times New Roman" w:cs="Times New Roman"/>
          <w:sz w:val="28"/>
          <w:szCs w:val="28"/>
        </w:rPr>
        <w:t>«Автотра</w:t>
      </w:r>
      <w:r w:rsidR="00A31AFF">
        <w:rPr>
          <w:rFonts w:ascii="Times New Roman" w:hAnsi="Times New Roman" w:cs="Times New Roman"/>
          <w:sz w:val="28"/>
          <w:szCs w:val="28"/>
        </w:rPr>
        <w:t>нспортні послуги» (ДК 021:2015:</w:t>
      </w:r>
      <w:r w:rsidR="005076AB" w:rsidRPr="005076AB">
        <w:rPr>
          <w:rFonts w:ascii="Times New Roman" w:hAnsi="Times New Roman" w:cs="Times New Roman"/>
          <w:sz w:val="28"/>
          <w:szCs w:val="28"/>
        </w:rPr>
        <w:t>60170000-0 – Прокат пасажирських транспортних засобів із водієм)</w:t>
      </w:r>
      <w:r w:rsidR="005076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B9E" w:rsidRDefault="00371B9E" w:rsidP="00371B9E">
      <w:pPr>
        <w:jc w:val="center"/>
        <w:rPr>
          <w:rFonts w:ascii="Times New Roman" w:hAnsi="Times New Roman" w:cs="Times New Roman"/>
          <w:sz w:val="28"/>
          <w:szCs w:val="28"/>
        </w:rPr>
      </w:pPr>
      <w:r w:rsidRPr="00371B9E">
        <w:rPr>
          <w:rFonts w:ascii="Times New Roman" w:hAnsi="Times New Roman" w:cs="Times New Roman"/>
          <w:sz w:val="28"/>
          <w:szCs w:val="28"/>
        </w:rPr>
        <w:t xml:space="preserve">за номером закупівлі: </w:t>
      </w:r>
      <w:r w:rsidR="00954B92" w:rsidRPr="00954B92">
        <w:rPr>
          <w:rFonts w:ascii="Times New Roman" w:hAnsi="Times New Roman" w:cs="Times New Roman"/>
          <w:sz w:val="28"/>
          <w:szCs w:val="28"/>
        </w:rPr>
        <w:t>UA-2023-01-04-005110-a</w:t>
      </w:r>
    </w:p>
    <w:p w:rsidR="00964EB0" w:rsidRPr="00371B9E" w:rsidRDefault="00964EB0" w:rsidP="00371B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69BD" w:rsidRDefault="007F3BAC" w:rsidP="00F069B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9BD">
        <w:rPr>
          <w:rFonts w:ascii="Times New Roman" w:hAnsi="Times New Roman" w:cs="Times New Roman"/>
          <w:b/>
          <w:sz w:val="28"/>
          <w:szCs w:val="28"/>
        </w:rPr>
        <w:t xml:space="preserve">Обґрунтування технічних та якісних характеристик предмета закупівлі. </w:t>
      </w:r>
    </w:p>
    <w:p w:rsidR="00F069BD" w:rsidRDefault="007F3BAC" w:rsidP="00F069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BAC">
        <w:rPr>
          <w:rFonts w:ascii="Times New Roman" w:hAnsi="Times New Roman" w:cs="Times New Roman"/>
          <w:sz w:val="28"/>
          <w:szCs w:val="28"/>
        </w:rPr>
        <w:t xml:space="preserve">Закупівля оголошена у зв’язку з необхідністю </w:t>
      </w:r>
      <w:r w:rsidR="00F069BD">
        <w:rPr>
          <w:rFonts w:ascii="Times New Roman" w:hAnsi="Times New Roman" w:cs="Times New Roman"/>
          <w:sz w:val="28"/>
          <w:szCs w:val="28"/>
        </w:rPr>
        <w:t xml:space="preserve">придбання </w:t>
      </w:r>
      <w:r w:rsidR="005076AB">
        <w:rPr>
          <w:rFonts w:ascii="Times New Roman" w:hAnsi="Times New Roman" w:cs="Times New Roman"/>
          <w:sz w:val="28"/>
          <w:szCs w:val="28"/>
        </w:rPr>
        <w:t xml:space="preserve">автотранспортних </w:t>
      </w:r>
      <w:r w:rsidR="00BD544F">
        <w:rPr>
          <w:rFonts w:ascii="Times New Roman" w:hAnsi="Times New Roman" w:cs="Times New Roman"/>
          <w:sz w:val="28"/>
          <w:szCs w:val="28"/>
        </w:rPr>
        <w:t xml:space="preserve">послуг </w:t>
      </w:r>
      <w:r w:rsidR="003D4EC7">
        <w:rPr>
          <w:rFonts w:ascii="Times New Roman" w:hAnsi="Times New Roman" w:cs="Times New Roman"/>
          <w:sz w:val="28"/>
          <w:szCs w:val="28"/>
        </w:rPr>
        <w:t>д</w:t>
      </w:r>
      <w:r w:rsidR="003D4EC7" w:rsidRPr="003D4EC7">
        <w:rPr>
          <w:rFonts w:ascii="Times New Roman" w:hAnsi="Times New Roman" w:cs="Times New Roman"/>
          <w:sz w:val="28"/>
          <w:szCs w:val="28"/>
        </w:rPr>
        <w:t>ля забезпечення ефективної роботи та виконання функцій і компетенцій покладених на департамент</w:t>
      </w:r>
      <w:r w:rsidR="00A31AFF" w:rsidRPr="00A31AFF">
        <w:rPr>
          <w:rFonts w:ascii="Times New Roman" w:hAnsi="Times New Roman" w:cs="Times New Roman"/>
          <w:sz w:val="28"/>
          <w:szCs w:val="28"/>
        </w:rPr>
        <w:t xml:space="preserve"> комунікацій та внутрішнь</w:t>
      </w:r>
      <w:r w:rsidR="00A31AFF">
        <w:rPr>
          <w:rFonts w:ascii="Times New Roman" w:hAnsi="Times New Roman" w:cs="Times New Roman"/>
          <w:sz w:val="28"/>
          <w:szCs w:val="28"/>
        </w:rPr>
        <w:t>ої політики облдержадміністрації</w:t>
      </w:r>
      <w:r w:rsidR="003D4EC7" w:rsidRPr="003D4EC7">
        <w:rPr>
          <w:rFonts w:ascii="Times New Roman" w:hAnsi="Times New Roman" w:cs="Times New Roman"/>
          <w:sz w:val="28"/>
          <w:szCs w:val="28"/>
        </w:rPr>
        <w:t>, з метою проведення на належному рівні заходів з нагоди відзначення державних свят та пам’ятних дат місцевого значення та виконання Програми відновлення, збереження національної пам'яті та протокольних заходів на 2021-2025 роки у 2023 році</w:t>
      </w:r>
      <w:r w:rsidR="00F069BD" w:rsidRPr="003D4EC7">
        <w:rPr>
          <w:rFonts w:ascii="Times New Roman" w:hAnsi="Times New Roman" w:cs="Times New Roman"/>
          <w:sz w:val="28"/>
          <w:szCs w:val="28"/>
        </w:rPr>
        <w:t>.</w:t>
      </w:r>
      <w:r w:rsidR="00F06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9BD" w:rsidRPr="00F069BD" w:rsidRDefault="007F3BAC" w:rsidP="00F069B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9BD">
        <w:rPr>
          <w:rFonts w:ascii="Times New Roman" w:hAnsi="Times New Roman" w:cs="Times New Roman"/>
          <w:b/>
          <w:sz w:val="28"/>
          <w:szCs w:val="28"/>
        </w:rPr>
        <w:t xml:space="preserve">Обґрунтування розміру бюджетних призначень </w:t>
      </w:r>
    </w:p>
    <w:p w:rsidR="00F069BD" w:rsidRDefault="007F3BAC" w:rsidP="00DB4E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BAC">
        <w:rPr>
          <w:rFonts w:ascii="Times New Roman" w:hAnsi="Times New Roman" w:cs="Times New Roman"/>
          <w:sz w:val="28"/>
          <w:szCs w:val="28"/>
        </w:rPr>
        <w:t xml:space="preserve">Розмір бюджетного призначення визначений </w:t>
      </w:r>
      <w:r w:rsidR="00DB4E6D" w:rsidRPr="00DB4E6D">
        <w:rPr>
          <w:rFonts w:ascii="Times New Roman" w:hAnsi="Times New Roman" w:cs="Times New Roman"/>
          <w:sz w:val="28"/>
          <w:szCs w:val="28"/>
        </w:rPr>
        <w:t>розпорядженням начальника Львівської обласної військової адміністрації від 17 грудня 2022</w:t>
      </w:r>
      <w:r w:rsidR="00DB4E6D">
        <w:rPr>
          <w:rFonts w:ascii="Times New Roman" w:hAnsi="Times New Roman" w:cs="Times New Roman"/>
          <w:sz w:val="28"/>
          <w:szCs w:val="28"/>
        </w:rPr>
        <w:t xml:space="preserve"> р</w:t>
      </w:r>
      <w:r w:rsidR="00DB4E6D" w:rsidRPr="00DB4E6D">
        <w:rPr>
          <w:rFonts w:ascii="Times New Roman" w:hAnsi="Times New Roman" w:cs="Times New Roman"/>
          <w:sz w:val="28"/>
          <w:szCs w:val="28"/>
        </w:rPr>
        <w:t>. № 734/0/5-22 ВА</w:t>
      </w:r>
      <w:r w:rsidR="00DB4E6D">
        <w:rPr>
          <w:rFonts w:ascii="Times New Roman" w:hAnsi="Times New Roman" w:cs="Times New Roman"/>
          <w:sz w:val="28"/>
          <w:szCs w:val="28"/>
        </w:rPr>
        <w:t xml:space="preserve"> «</w:t>
      </w:r>
      <w:r w:rsidR="00DB4E6D" w:rsidRPr="00DB4E6D">
        <w:rPr>
          <w:rFonts w:ascii="Times New Roman" w:hAnsi="Times New Roman" w:cs="Times New Roman"/>
          <w:sz w:val="28"/>
          <w:szCs w:val="28"/>
        </w:rPr>
        <w:t>Про внесення змін до Програми</w:t>
      </w:r>
      <w:r w:rsidR="00DB4E6D">
        <w:rPr>
          <w:rFonts w:ascii="Times New Roman" w:hAnsi="Times New Roman" w:cs="Times New Roman"/>
          <w:sz w:val="28"/>
          <w:szCs w:val="28"/>
        </w:rPr>
        <w:t xml:space="preserve"> </w:t>
      </w:r>
      <w:r w:rsidR="00DB4E6D" w:rsidRPr="00DB4E6D">
        <w:rPr>
          <w:rFonts w:ascii="Times New Roman" w:hAnsi="Times New Roman" w:cs="Times New Roman"/>
          <w:sz w:val="28"/>
          <w:szCs w:val="28"/>
        </w:rPr>
        <w:t>відновлення, збереження національної</w:t>
      </w:r>
      <w:r w:rsidR="00DB4E6D">
        <w:rPr>
          <w:rFonts w:ascii="Times New Roman" w:hAnsi="Times New Roman" w:cs="Times New Roman"/>
          <w:sz w:val="28"/>
          <w:szCs w:val="28"/>
        </w:rPr>
        <w:t xml:space="preserve"> </w:t>
      </w:r>
      <w:r w:rsidR="00DB4E6D" w:rsidRPr="00DB4E6D">
        <w:rPr>
          <w:rFonts w:ascii="Times New Roman" w:hAnsi="Times New Roman" w:cs="Times New Roman"/>
          <w:sz w:val="28"/>
          <w:szCs w:val="28"/>
        </w:rPr>
        <w:t xml:space="preserve">пам’яті та протокольних заходів </w:t>
      </w:r>
      <w:r w:rsidR="00DB4E6D">
        <w:rPr>
          <w:rFonts w:ascii="Times New Roman" w:hAnsi="Times New Roman" w:cs="Times New Roman"/>
          <w:sz w:val="28"/>
          <w:szCs w:val="28"/>
        </w:rPr>
        <w:t xml:space="preserve"> </w:t>
      </w:r>
      <w:r w:rsidR="00DB4E6D" w:rsidRPr="00DB4E6D">
        <w:rPr>
          <w:rFonts w:ascii="Times New Roman" w:hAnsi="Times New Roman" w:cs="Times New Roman"/>
          <w:sz w:val="28"/>
          <w:szCs w:val="28"/>
        </w:rPr>
        <w:t>на 2021-2025 роки</w:t>
      </w:r>
      <w:r w:rsidR="00DB4E6D">
        <w:rPr>
          <w:rFonts w:ascii="Times New Roman" w:hAnsi="Times New Roman" w:cs="Times New Roman"/>
          <w:sz w:val="28"/>
          <w:szCs w:val="28"/>
        </w:rPr>
        <w:t>».</w:t>
      </w:r>
    </w:p>
    <w:p w:rsidR="00A31AFF" w:rsidRDefault="00A31AFF" w:rsidP="004E048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069BD">
        <w:rPr>
          <w:rFonts w:ascii="Times New Roman" w:hAnsi="Times New Roman" w:cs="Times New Roman"/>
          <w:b/>
          <w:sz w:val="28"/>
          <w:szCs w:val="28"/>
        </w:rPr>
        <w:t>чікуван</w:t>
      </w:r>
      <w:r>
        <w:rPr>
          <w:rFonts w:ascii="Times New Roman" w:hAnsi="Times New Roman" w:cs="Times New Roman"/>
          <w:b/>
          <w:sz w:val="28"/>
          <w:szCs w:val="28"/>
        </w:rPr>
        <w:t xml:space="preserve">ої вартості предмета закупівлі </w:t>
      </w:r>
      <w:bookmarkStart w:id="0" w:name="_GoBack"/>
      <w:bookmarkEnd w:id="0"/>
    </w:p>
    <w:p w:rsidR="004E0489" w:rsidRPr="004E0489" w:rsidRDefault="007F3BAC" w:rsidP="004E048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BAC">
        <w:rPr>
          <w:rFonts w:ascii="Times New Roman" w:hAnsi="Times New Roman" w:cs="Times New Roman"/>
          <w:sz w:val="28"/>
          <w:szCs w:val="28"/>
        </w:rPr>
        <w:t xml:space="preserve">Очікувана вартість предмета закупівлі складає </w:t>
      </w:r>
      <w:r w:rsidR="005076AB">
        <w:rPr>
          <w:rFonts w:ascii="Times New Roman" w:hAnsi="Times New Roman" w:cs="Times New Roman"/>
          <w:sz w:val="28"/>
          <w:szCs w:val="28"/>
        </w:rPr>
        <w:t>300</w:t>
      </w:r>
      <w:r w:rsidR="00F069BD">
        <w:rPr>
          <w:rFonts w:ascii="Times New Roman" w:hAnsi="Times New Roman" w:cs="Times New Roman"/>
          <w:sz w:val="28"/>
          <w:szCs w:val="28"/>
        </w:rPr>
        <w:t xml:space="preserve"> 000 </w:t>
      </w:r>
      <w:r w:rsidRPr="007F3BAC">
        <w:rPr>
          <w:rFonts w:ascii="Times New Roman" w:hAnsi="Times New Roman" w:cs="Times New Roman"/>
          <w:sz w:val="28"/>
          <w:szCs w:val="28"/>
        </w:rPr>
        <w:t xml:space="preserve">грн. Очікувана вартість предмета закупівлі визначена </w:t>
      </w:r>
      <w:r w:rsidR="00840280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4E0489" w:rsidRPr="004E0489">
        <w:rPr>
          <w:rFonts w:ascii="Times New Roman" w:hAnsi="Times New Roman" w:cs="Times New Roman"/>
          <w:sz w:val="28"/>
          <w:szCs w:val="28"/>
        </w:rPr>
        <w:t>Перелік</w:t>
      </w:r>
      <w:r w:rsidR="00A31AFF">
        <w:rPr>
          <w:rFonts w:ascii="Times New Roman" w:hAnsi="Times New Roman" w:cs="Times New Roman"/>
          <w:sz w:val="28"/>
          <w:szCs w:val="28"/>
        </w:rPr>
        <w:t>у</w:t>
      </w:r>
      <w:r w:rsidR="004E0489" w:rsidRPr="004E0489">
        <w:rPr>
          <w:rFonts w:ascii="Times New Roman" w:hAnsi="Times New Roman" w:cs="Times New Roman"/>
          <w:sz w:val="28"/>
          <w:szCs w:val="28"/>
        </w:rPr>
        <w:t xml:space="preserve"> уточнених заходів на реалізацію Програми відновлення, збереження національної </w:t>
      </w:r>
      <w:proofErr w:type="spellStart"/>
      <w:r w:rsidR="004E0489" w:rsidRPr="004E0489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="004E0489" w:rsidRPr="004E0489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4E0489" w:rsidRPr="004E0489">
        <w:rPr>
          <w:rFonts w:ascii="Times New Roman" w:hAnsi="Times New Roman" w:cs="Times New Roman"/>
          <w:sz w:val="28"/>
          <w:szCs w:val="28"/>
        </w:rPr>
        <w:t>яті та протокольних заходів на 2023 рік</w:t>
      </w:r>
      <w:r w:rsidR="004031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0280" w:rsidRDefault="00840280" w:rsidP="00F069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BAC" w:rsidRPr="007F3BAC" w:rsidRDefault="007F3BAC" w:rsidP="00F069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F3BAC" w:rsidRPr="007F3BAC" w:rsidSect="00A31AFF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AC"/>
    <w:rsid w:val="00157FE9"/>
    <w:rsid w:val="00371B9E"/>
    <w:rsid w:val="003D4EC7"/>
    <w:rsid w:val="004031BF"/>
    <w:rsid w:val="004E0489"/>
    <w:rsid w:val="005076AB"/>
    <w:rsid w:val="00535A84"/>
    <w:rsid w:val="007C786A"/>
    <w:rsid w:val="007F3BAC"/>
    <w:rsid w:val="00835C8C"/>
    <w:rsid w:val="00840280"/>
    <w:rsid w:val="00954B92"/>
    <w:rsid w:val="00964EB0"/>
    <w:rsid w:val="00A2497C"/>
    <w:rsid w:val="00A31AFF"/>
    <w:rsid w:val="00BD544F"/>
    <w:rsid w:val="00C31FAB"/>
    <w:rsid w:val="00DB4E6D"/>
    <w:rsid w:val="00E70FFA"/>
    <w:rsid w:val="00F0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41F69"/>
  <w15:docId w15:val="{A7887220-7F4E-4250-BC34-FD791012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FA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0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Polityka31</dc:creator>
  <cp:lastModifiedBy>user88</cp:lastModifiedBy>
  <cp:revision>6</cp:revision>
  <dcterms:created xsi:type="dcterms:W3CDTF">2023-01-06T08:05:00Z</dcterms:created>
  <dcterms:modified xsi:type="dcterms:W3CDTF">2023-01-18T13:40:00Z</dcterms:modified>
</cp:coreProperties>
</file>