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AD" w:rsidRPr="001A55AD" w:rsidRDefault="001A55AD" w:rsidP="001A55AD">
      <w:pPr>
        <w:tabs>
          <w:tab w:val="left" w:pos="1350"/>
        </w:tabs>
        <w:spacing w:after="0" w:line="240" w:lineRule="auto"/>
        <w:ind w:left="-180" w:right="-185" w:firstLine="180"/>
        <w:jc w:val="both"/>
        <w:rPr>
          <w:rFonts w:ascii="Times New Roman" w:eastAsia="Times New Roman" w:hAnsi="Times New Roman" w:cs="Times New Roman"/>
          <w:b/>
          <w:bCs/>
          <w:caps/>
          <w:noProof/>
          <w:color w:val="2F6FFF"/>
          <w:spacing w:val="-10"/>
          <w:sz w:val="28"/>
          <w:szCs w:val="28"/>
          <w:lang w:eastAsia="en-US"/>
        </w:rPr>
      </w:pPr>
      <w:r w:rsidRPr="001A55AD">
        <w:rPr>
          <w:rFonts w:ascii="Times New Roman" w:eastAsia="Times New Roman" w:hAnsi="Times New Roman" w:cs="Times New Roman"/>
          <w:b/>
          <w:bCs/>
          <w:caps/>
          <w:noProof/>
          <w:color w:val="2F6FFF"/>
          <w:spacing w:val="-10"/>
          <w:sz w:val="28"/>
          <w:szCs w:val="28"/>
          <w:lang w:eastAsia="en-US"/>
        </w:rPr>
        <w:t xml:space="preserve">                                                                         </w:t>
      </w:r>
      <w:r w:rsidRPr="001A55AD">
        <w:rPr>
          <w:rFonts w:ascii="Times New Roman" w:eastAsia="Times New Roman" w:hAnsi="Times New Roman" w:cs="Times New Roman"/>
          <w:noProof/>
          <w:color w:val="6EA8FE"/>
          <w:sz w:val="28"/>
          <w:szCs w:val="28"/>
        </w:rPr>
        <w:drawing>
          <wp:inline distT="0" distB="0" distL="0" distR="0">
            <wp:extent cx="467995" cy="553085"/>
            <wp:effectExtent l="19050" t="0" r="825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530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5AD" w:rsidRPr="001A55AD" w:rsidRDefault="001A55AD" w:rsidP="001A55A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noProof/>
          <w:color w:val="2F6FFF"/>
          <w:spacing w:val="90"/>
          <w:sz w:val="28"/>
          <w:szCs w:val="28"/>
        </w:rPr>
      </w:pPr>
      <w:r w:rsidRPr="001A55AD">
        <w:rPr>
          <w:rFonts w:ascii="Times New Roman" w:eastAsia="Times New Roman" w:hAnsi="Times New Roman" w:cs="Times New Roman"/>
          <w:b/>
          <w:bCs/>
          <w:caps/>
          <w:noProof/>
          <w:color w:val="2F6FFF"/>
          <w:spacing w:val="-10"/>
          <w:sz w:val="28"/>
          <w:szCs w:val="28"/>
          <w:lang w:eastAsia="ru-RU"/>
        </w:rPr>
        <w:t>ЛЬВІВСЬКА ОБЛАСНА ДЕРЖАВНА АДМІНІСТРАЦІЯ</w:t>
      </w:r>
    </w:p>
    <w:p w:rsidR="001A55AD" w:rsidRPr="001A55AD" w:rsidRDefault="001A55AD" w:rsidP="001A55A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color w:val="2F6FFF"/>
          <w:sz w:val="28"/>
          <w:szCs w:val="28"/>
          <w:lang w:eastAsia="ru-RU"/>
        </w:rPr>
      </w:pPr>
      <w:r w:rsidRPr="001A55AD">
        <w:rPr>
          <w:rFonts w:ascii="Times New Roman" w:eastAsia="Times New Roman" w:hAnsi="Times New Roman" w:cs="Times New Roman"/>
          <w:b/>
          <w:bCs/>
          <w:caps/>
          <w:noProof/>
          <w:color w:val="2F6FFF"/>
          <w:spacing w:val="90"/>
          <w:sz w:val="28"/>
          <w:szCs w:val="28"/>
          <w:lang w:eastAsia="ru-RU"/>
        </w:rPr>
        <w:t xml:space="preserve">  РоЗПОРЯДЖЕННЯ</w:t>
      </w:r>
    </w:p>
    <w:p w:rsidR="001A55AD" w:rsidRPr="001A55AD" w:rsidRDefault="001A55AD" w:rsidP="001A55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color w:val="2F6FFF"/>
          <w:sz w:val="28"/>
          <w:szCs w:val="28"/>
          <w:lang w:eastAsia="zh-CN"/>
        </w:rPr>
      </w:pPr>
      <w:r w:rsidRPr="001A55AD">
        <w:rPr>
          <w:rFonts w:ascii="Times New Roman" w:eastAsia="Times New Roman" w:hAnsi="Times New Roman" w:cs="Times New Roman"/>
          <w:noProof/>
          <w:color w:val="2F6FFF"/>
          <w:sz w:val="28"/>
          <w:szCs w:val="28"/>
          <w:lang w:eastAsia="ru-RU"/>
        </w:rPr>
        <w:t>14 вересня 2017 року</w:t>
      </w:r>
      <w:r w:rsidRPr="001A55AD">
        <w:rPr>
          <w:rFonts w:ascii="Times New Roman" w:eastAsia="Times New Roman" w:hAnsi="Times New Roman" w:cs="Times New Roman"/>
          <w:noProof/>
          <w:color w:val="2F6FFF"/>
          <w:sz w:val="28"/>
          <w:szCs w:val="28"/>
          <w:lang w:eastAsia="ru-RU"/>
        </w:rPr>
        <w:tab/>
        <w:t xml:space="preserve">             </w:t>
      </w:r>
      <w:r w:rsidRPr="001A55AD">
        <w:rPr>
          <w:rFonts w:ascii="Times New Roman" w:eastAsia="Times New Roman" w:hAnsi="Times New Roman" w:cs="Times New Roman"/>
          <w:noProof/>
          <w:color w:val="2F6FFF"/>
          <w:sz w:val="28"/>
          <w:szCs w:val="28"/>
          <w:lang w:eastAsia="ru-RU"/>
        </w:rPr>
        <w:tab/>
        <w:t xml:space="preserve">                                                 № 866/0/5-17</w:t>
      </w:r>
    </w:p>
    <w:p w:rsidR="002623BB" w:rsidRPr="001A55AD" w:rsidRDefault="002623BB" w:rsidP="002623BB"/>
    <w:p w:rsidR="00BF442D" w:rsidRPr="001A55AD" w:rsidRDefault="00BF442D" w:rsidP="002623BB"/>
    <w:p w:rsidR="002C013D" w:rsidRPr="001A55AD" w:rsidRDefault="002C013D" w:rsidP="002623BB"/>
    <w:p w:rsidR="00BF442D" w:rsidRPr="001A55AD" w:rsidRDefault="00BF442D" w:rsidP="002623BB"/>
    <w:p w:rsidR="002623BB" w:rsidRPr="001A55AD" w:rsidRDefault="008F1364" w:rsidP="002623B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A55AD">
        <w:rPr>
          <w:rFonts w:ascii="Times New Roman" w:hAnsi="Times New Roman" w:cs="Times New Roman"/>
          <w:b/>
          <w:i/>
          <w:sz w:val="28"/>
          <w:szCs w:val="28"/>
        </w:rPr>
        <w:t>Про внесення змін до</w:t>
      </w:r>
      <w:r w:rsidR="002623BB" w:rsidRPr="001A55AD">
        <w:rPr>
          <w:rFonts w:ascii="Times New Roman" w:hAnsi="Times New Roman" w:cs="Times New Roman"/>
          <w:b/>
          <w:i/>
          <w:sz w:val="28"/>
          <w:szCs w:val="28"/>
        </w:rPr>
        <w:t xml:space="preserve"> розпорядження</w:t>
      </w:r>
    </w:p>
    <w:p w:rsidR="002623BB" w:rsidRPr="001A55AD" w:rsidRDefault="002623BB" w:rsidP="002623B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A55AD">
        <w:rPr>
          <w:rFonts w:ascii="Times New Roman" w:hAnsi="Times New Roman" w:cs="Times New Roman"/>
          <w:b/>
          <w:i/>
          <w:sz w:val="28"/>
          <w:szCs w:val="28"/>
        </w:rPr>
        <w:t>голови облдержадміністрації</w:t>
      </w:r>
    </w:p>
    <w:p w:rsidR="002623BB" w:rsidRPr="001A55AD" w:rsidRDefault="002623BB" w:rsidP="002623B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A55AD">
        <w:rPr>
          <w:rFonts w:ascii="Times New Roman" w:hAnsi="Times New Roman" w:cs="Times New Roman"/>
          <w:b/>
          <w:i/>
          <w:sz w:val="28"/>
          <w:szCs w:val="28"/>
        </w:rPr>
        <w:t>від 17 серпня  2016 року №589/0/5-16</w:t>
      </w:r>
    </w:p>
    <w:p w:rsidR="002623BB" w:rsidRPr="001A55AD" w:rsidRDefault="002623BB" w:rsidP="002623BB">
      <w:pPr>
        <w:rPr>
          <w:rFonts w:ascii="Times New Roman" w:hAnsi="Times New Roman" w:cs="Times New Roman"/>
          <w:sz w:val="28"/>
          <w:szCs w:val="28"/>
        </w:rPr>
      </w:pPr>
    </w:p>
    <w:p w:rsidR="002623BB" w:rsidRPr="001A55AD" w:rsidRDefault="008F1364" w:rsidP="002623BB">
      <w:pPr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A55A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0612A" w:rsidRPr="001A55AD">
        <w:rPr>
          <w:rFonts w:ascii="Times New Roman" w:hAnsi="Times New Roman" w:cs="Times New Roman"/>
          <w:sz w:val="28"/>
          <w:szCs w:val="28"/>
        </w:rPr>
        <w:t>Відповідно до Закону України «Про публічні закупівлі»</w:t>
      </w:r>
      <w:r w:rsidR="00F85CDE" w:rsidRPr="001A55AD">
        <w:rPr>
          <w:rFonts w:ascii="Times New Roman" w:hAnsi="Times New Roman" w:cs="Times New Roman"/>
          <w:sz w:val="28"/>
          <w:szCs w:val="28"/>
        </w:rPr>
        <w:t>, Положення про тендерний комітет Львівської обласної державної адміністрації</w:t>
      </w:r>
      <w:r w:rsidRPr="001A55AD">
        <w:rPr>
          <w:rFonts w:ascii="Times New Roman" w:hAnsi="Times New Roman" w:cs="Times New Roman"/>
          <w:sz w:val="28"/>
          <w:szCs w:val="28"/>
        </w:rPr>
        <w:t>,</w:t>
      </w:r>
      <w:r w:rsidR="00F85CDE" w:rsidRPr="001A55AD">
        <w:rPr>
          <w:rFonts w:ascii="Times New Roman" w:hAnsi="Times New Roman" w:cs="Times New Roman"/>
          <w:sz w:val="28"/>
          <w:szCs w:val="28"/>
        </w:rPr>
        <w:t xml:space="preserve"> затвердженого розпорядженням голови обласної державної адміністрації </w:t>
      </w:r>
      <w:r w:rsidRPr="001A55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5CDE" w:rsidRPr="001A55AD">
        <w:rPr>
          <w:rFonts w:ascii="Times New Roman" w:hAnsi="Times New Roman" w:cs="Times New Roman"/>
          <w:sz w:val="28"/>
          <w:szCs w:val="28"/>
        </w:rPr>
        <w:t xml:space="preserve">від </w:t>
      </w:r>
      <w:r w:rsidRPr="001A55AD">
        <w:rPr>
          <w:rFonts w:ascii="Times New Roman" w:hAnsi="Times New Roman"/>
          <w:sz w:val="28"/>
          <w:szCs w:val="28"/>
        </w:rPr>
        <w:t>17</w:t>
      </w:r>
      <w:r w:rsidR="00F85CDE" w:rsidRPr="001A55AD">
        <w:rPr>
          <w:rFonts w:ascii="Times New Roman" w:hAnsi="Times New Roman"/>
          <w:sz w:val="28"/>
          <w:szCs w:val="28"/>
        </w:rPr>
        <w:t xml:space="preserve"> серпня 2016 року № 589/0/5-16</w:t>
      </w:r>
      <w:r w:rsidR="002623BB" w:rsidRPr="001A55AD">
        <w:rPr>
          <w:rFonts w:ascii="Times New Roman" w:hAnsi="Times New Roman" w:cs="Times New Roman"/>
          <w:sz w:val="28"/>
          <w:szCs w:val="28"/>
        </w:rPr>
        <w:t>, та у зв’язку з кадровими змінами:</w:t>
      </w:r>
    </w:p>
    <w:p w:rsidR="002623BB" w:rsidRPr="001A55AD" w:rsidRDefault="002623BB" w:rsidP="002623BB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5CDE" w:rsidRPr="001A55AD" w:rsidRDefault="00F85CDE" w:rsidP="00F85CDE">
      <w:pPr>
        <w:pStyle w:val="a3"/>
        <w:numPr>
          <w:ilvl w:val="0"/>
          <w:numId w:val="1"/>
        </w:numPr>
        <w:tabs>
          <w:tab w:val="left" w:pos="10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5AD">
        <w:rPr>
          <w:rFonts w:ascii="Times New Roman" w:hAnsi="Times New Roman" w:cs="Times New Roman"/>
          <w:sz w:val="28"/>
          <w:szCs w:val="28"/>
        </w:rPr>
        <w:t>Внести зміни у додаток до розпорядження голови обласної державної адміністрації від</w:t>
      </w:r>
      <w:r w:rsidR="008F1364" w:rsidRPr="001A55AD">
        <w:rPr>
          <w:rFonts w:ascii="Times New Roman" w:hAnsi="Times New Roman"/>
          <w:sz w:val="28"/>
          <w:szCs w:val="28"/>
        </w:rPr>
        <w:t xml:space="preserve"> 17</w:t>
      </w:r>
      <w:r w:rsidRPr="001A55AD">
        <w:rPr>
          <w:rFonts w:ascii="Times New Roman" w:hAnsi="Times New Roman"/>
          <w:sz w:val="28"/>
          <w:szCs w:val="28"/>
        </w:rPr>
        <w:t xml:space="preserve"> серпня 2016 року № 589/0/5-16</w:t>
      </w:r>
      <w:r w:rsidRPr="001A55AD">
        <w:rPr>
          <w:rFonts w:ascii="Times New Roman" w:hAnsi="Times New Roman" w:cs="Times New Roman"/>
          <w:sz w:val="28"/>
          <w:szCs w:val="28"/>
        </w:rPr>
        <w:t xml:space="preserve">, виклавши </w:t>
      </w:r>
      <w:r w:rsidRPr="001A55AD">
        <w:rPr>
          <w:rFonts w:ascii="Times New Roman" w:hAnsi="Times New Roman" w:cs="Times New Roman"/>
          <w:color w:val="000000"/>
          <w:sz w:val="28"/>
          <w:szCs w:val="28"/>
        </w:rPr>
        <w:t xml:space="preserve">склад </w:t>
      </w:r>
      <w:r w:rsidRPr="001A55AD">
        <w:rPr>
          <w:rFonts w:ascii="Times New Roman" w:hAnsi="Times New Roman" w:cs="Times New Roman"/>
          <w:sz w:val="28"/>
          <w:szCs w:val="28"/>
        </w:rPr>
        <w:t xml:space="preserve">тендерного комітету Львівської обласної державної адміністрації </w:t>
      </w:r>
      <w:r w:rsidR="008F1364" w:rsidRPr="001A55AD">
        <w:rPr>
          <w:rFonts w:ascii="Times New Roman" w:hAnsi="Times New Roman" w:cs="Times New Roman"/>
          <w:sz w:val="28"/>
          <w:szCs w:val="28"/>
        </w:rPr>
        <w:t>у новій редакції</w:t>
      </w:r>
      <w:r w:rsidR="002623BB" w:rsidRPr="001A55AD">
        <w:rPr>
          <w:rFonts w:ascii="Times New Roman" w:hAnsi="Times New Roman" w:cs="Times New Roman"/>
          <w:sz w:val="28"/>
          <w:szCs w:val="28"/>
        </w:rPr>
        <w:t xml:space="preserve"> згідно з додатком.</w:t>
      </w:r>
      <w:r w:rsidRPr="001A55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3BB" w:rsidRPr="001A55AD" w:rsidRDefault="002623BB" w:rsidP="002623BB">
      <w:pPr>
        <w:pStyle w:val="a3"/>
        <w:numPr>
          <w:ilvl w:val="0"/>
          <w:numId w:val="1"/>
        </w:numPr>
        <w:tabs>
          <w:tab w:val="left" w:pos="10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5AD">
        <w:rPr>
          <w:rFonts w:ascii="Times New Roman" w:hAnsi="Times New Roman" w:cs="Times New Roman"/>
          <w:sz w:val="28"/>
          <w:szCs w:val="28"/>
        </w:rPr>
        <w:t>Контроль за виконанням розпорядження покласти н</w:t>
      </w:r>
      <w:bookmarkStart w:id="0" w:name="_GoBack"/>
      <w:bookmarkEnd w:id="0"/>
      <w:r w:rsidR="00BF442D" w:rsidRPr="001A55AD">
        <w:rPr>
          <w:rFonts w:ascii="Times New Roman" w:hAnsi="Times New Roman" w:cs="Times New Roman"/>
          <w:sz w:val="28"/>
          <w:szCs w:val="28"/>
        </w:rPr>
        <w:t xml:space="preserve">а </w:t>
      </w:r>
      <w:r w:rsidR="00B64A4D" w:rsidRPr="001A55AD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BF442D" w:rsidRPr="001A55AD">
        <w:rPr>
          <w:rFonts w:ascii="Times New Roman" w:hAnsi="Times New Roman" w:cs="Times New Roman"/>
          <w:sz w:val="28"/>
          <w:szCs w:val="28"/>
        </w:rPr>
        <w:t xml:space="preserve">заступника голови обласної державної адміністрації </w:t>
      </w:r>
      <w:r w:rsidR="00B64A4D" w:rsidRPr="001A55AD">
        <w:rPr>
          <w:rFonts w:ascii="Times New Roman" w:hAnsi="Times New Roman" w:cs="Times New Roman"/>
          <w:sz w:val="28"/>
          <w:szCs w:val="28"/>
        </w:rPr>
        <w:t xml:space="preserve">Р.Т. </w:t>
      </w:r>
      <w:proofErr w:type="spellStart"/>
      <w:r w:rsidR="00B64A4D" w:rsidRPr="001A55AD">
        <w:rPr>
          <w:rFonts w:ascii="Times New Roman" w:hAnsi="Times New Roman" w:cs="Times New Roman"/>
          <w:sz w:val="28"/>
          <w:szCs w:val="28"/>
        </w:rPr>
        <w:t>Замлинського</w:t>
      </w:r>
      <w:proofErr w:type="spellEnd"/>
      <w:r w:rsidR="00B64A4D" w:rsidRPr="001A55AD">
        <w:rPr>
          <w:rFonts w:ascii="Times New Roman" w:hAnsi="Times New Roman" w:cs="Times New Roman"/>
          <w:sz w:val="28"/>
          <w:szCs w:val="28"/>
        </w:rPr>
        <w:t>.</w:t>
      </w:r>
    </w:p>
    <w:p w:rsidR="002623BB" w:rsidRPr="001A55AD" w:rsidRDefault="002623BB" w:rsidP="002623BB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23BB" w:rsidRPr="001A55AD" w:rsidRDefault="002623BB" w:rsidP="002623BB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23BB" w:rsidRPr="001A55AD" w:rsidRDefault="002623BB" w:rsidP="002623BB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23BB" w:rsidRPr="001A55AD" w:rsidRDefault="002623BB" w:rsidP="002623B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5AD">
        <w:rPr>
          <w:rFonts w:ascii="Times New Roman" w:hAnsi="Times New Roman" w:cs="Times New Roman"/>
          <w:b/>
          <w:sz w:val="28"/>
          <w:szCs w:val="28"/>
        </w:rPr>
        <w:t xml:space="preserve">Голова                                                                              </w:t>
      </w:r>
      <w:r w:rsidR="008F1364" w:rsidRPr="001A55A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1A55AD">
        <w:rPr>
          <w:rFonts w:ascii="Times New Roman" w:hAnsi="Times New Roman" w:cs="Times New Roman"/>
          <w:b/>
          <w:sz w:val="28"/>
          <w:szCs w:val="28"/>
        </w:rPr>
        <w:t xml:space="preserve">     О.М. </w:t>
      </w:r>
      <w:proofErr w:type="spellStart"/>
      <w:r w:rsidRPr="001A55AD">
        <w:rPr>
          <w:rFonts w:ascii="Times New Roman" w:hAnsi="Times New Roman" w:cs="Times New Roman"/>
          <w:b/>
          <w:sz w:val="28"/>
          <w:szCs w:val="28"/>
        </w:rPr>
        <w:t>Синютка</w:t>
      </w:r>
      <w:proofErr w:type="spellEnd"/>
    </w:p>
    <w:p w:rsidR="002623BB" w:rsidRPr="001A55AD" w:rsidRDefault="002623BB" w:rsidP="002623B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3BB" w:rsidRPr="001A55AD" w:rsidRDefault="002623BB" w:rsidP="007F7E53">
      <w:pPr>
        <w:spacing w:after="0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23BB" w:rsidRPr="001A55AD" w:rsidRDefault="002623BB" w:rsidP="007F7E53">
      <w:pPr>
        <w:spacing w:after="0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23BB" w:rsidRPr="001A55AD" w:rsidRDefault="002623BB" w:rsidP="007F7E53">
      <w:pPr>
        <w:spacing w:after="0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23BB" w:rsidRPr="001A55AD" w:rsidRDefault="002623BB" w:rsidP="007F7E53">
      <w:pPr>
        <w:spacing w:after="0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23BB" w:rsidRPr="001A55AD" w:rsidRDefault="002623BB" w:rsidP="007F7E53">
      <w:pPr>
        <w:spacing w:after="0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23BB" w:rsidRPr="001A55AD" w:rsidRDefault="002623BB" w:rsidP="00BF44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1364" w:rsidRPr="001A55AD" w:rsidRDefault="008F1364" w:rsidP="00BF44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1364" w:rsidRPr="001A55AD" w:rsidRDefault="008F1364" w:rsidP="00BF44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23BB" w:rsidRPr="001A55AD" w:rsidRDefault="002623BB" w:rsidP="007F7E53">
      <w:pPr>
        <w:spacing w:after="0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7E53" w:rsidRPr="001A55AD" w:rsidRDefault="001A55AD" w:rsidP="001A55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</w:t>
      </w:r>
      <w:r w:rsidR="007F7E53" w:rsidRPr="001A55AD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</w:p>
    <w:p w:rsidR="007F7E53" w:rsidRPr="001A55AD" w:rsidRDefault="007F7E53" w:rsidP="00BF442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7F7E53" w:rsidRPr="001A55AD" w:rsidRDefault="007F7E53" w:rsidP="008F1364">
      <w:pPr>
        <w:spacing w:after="0"/>
        <w:ind w:left="5643"/>
        <w:rPr>
          <w:rFonts w:ascii="Times New Roman" w:hAnsi="Times New Roman"/>
          <w:sz w:val="28"/>
          <w:szCs w:val="28"/>
        </w:rPr>
      </w:pPr>
      <w:r w:rsidRPr="001A55AD">
        <w:rPr>
          <w:rFonts w:ascii="Times New Roman" w:hAnsi="Times New Roman"/>
          <w:sz w:val="28"/>
          <w:szCs w:val="28"/>
        </w:rPr>
        <w:t xml:space="preserve">обласної державної </w:t>
      </w:r>
      <w:r w:rsidR="008F1364" w:rsidRPr="001A55AD">
        <w:rPr>
          <w:rFonts w:ascii="Times New Roman" w:hAnsi="Times New Roman"/>
          <w:sz w:val="28"/>
          <w:szCs w:val="28"/>
        </w:rPr>
        <w:t xml:space="preserve"> </w:t>
      </w:r>
      <w:r w:rsidRPr="001A55AD">
        <w:rPr>
          <w:rFonts w:ascii="Times New Roman" w:hAnsi="Times New Roman"/>
          <w:sz w:val="28"/>
          <w:szCs w:val="28"/>
        </w:rPr>
        <w:t xml:space="preserve">адміністрації </w:t>
      </w:r>
    </w:p>
    <w:p w:rsidR="007F7E53" w:rsidRPr="001A55AD" w:rsidRDefault="007F7E53" w:rsidP="007F7E53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1A55AD">
        <w:rPr>
          <w:rFonts w:ascii="Times New Roman" w:hAnsi="Times New Roman"/>
          <w:sz w:val="28"/>
          <w:szCs w:val="28"/>
        </w:rPr>
        <w:t xml:space="preserve">        від </w:t>
      </w:r>
      <w:r w:rsidR="008F1364" w:rsidRPr="001A55AD">
        <w:rPr>
          <w:rFonts w:ascii="Times New Roman" w:hAnsi="Times New Roman"/>
          <w:sz w:val="28"/>
          <w:szCs w:val="28"/>
        </w:rPr>
        <w:t>17</w:t>
      </w:r>
      <w:r w:rsidRPr="001A55AD">
        <w:rPr>
          <w:rFonts w:ascii="Times New Roman" w:hAnsi="Times New Roman"/>
          <w:sz w:val="28"/>
          <w:szCs w:val="28"/>
        </w:rPr>
        <w:t xml:space="preserve"> серпня 2016року</w:t>
      </w:r>
    </w:p>
    <w:p w:rsidR="007F7E53" w:rsidRPr="001A55AD" w:rsidRDefault="007F7E53" w:rsidP="007F7E53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1A55AD">
        <w:rPr>
          <w:rFonts w:ascii="Times New Roman" w:hAnsi="Times New Roman"/>
          <w:sz w:val="28"/>
          <w:szCs w:val="28"/>
        </w:rPr>
        <w:t xml:space="preserve">        № 589/0/5-16</w:t>
      </w:r>
    </w:p>
    <w:p w:rsidR="00BF442D" w:rsidRPr="001A55AD" w:rsidRDefault="00BF442D" w:rsidP="00BF442D">
      <w:pPr>
        <w:spacing w:after="0"/>
        <w:ind w:left="5664"/>
        <w:rPr>
          <w:rFonts w:ascii="Times New Roman" w:hAnsi="Times New Roman"/>
          <w:sz w:val="28"/>
          <w:szCs w:val="28"/>
        </w:rPr>
      </w:pPr>
      <w:r w:rsidRPr="001A55AD">
        <w:rPr>
          <w:rFonts w:ascii="Times New Roman" w:hAnsi="Times New Roman"/>
          <w:sz w:val="28"/>
          <w:szCs w:val="28"/>
        </w:rPr>
        <w:t>(в редакції розпорядження голови обласної державної адміністрації</w:t>
      </w:r>
    </w:p>
    <w:p w:rsidR="00BF442D" w:rsidRPr="001A55AD" w:rsidRDefault="001A55AD" w:rsidP="00BF442D">
      <w:pPr>
        <w:spacing w:after="0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14 вересня </w:t>
      </w:r>
      <w:r w:rsidR="00BF442D" w:rsidRPr="001A55AD">
        <w:rPr>
          <w:rFonts w:ascii="Times New Roman" w:hAnsi="Times New Roman"/>
          <w:sz w:val="28"/>
          <w:szCs w:val="28"/>
        </w:rPr>
        <w:t>2017 року</w:t>
      </w:r>
    </w:p>
    <w:p w:rsidR="007F7E53" w:rsidRPr="001A55AD" w:rsidRDefault="001A55AD" w:rsidP="00BB5B0A">
      <w:pPr>
        <w:spacing w:after="0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866/0/5-17</w:t>
      </w:r>
      <w:r w:rsidR="00BF442D" w:rsidRPr="001A55AD">
        <w:rPr>
          <w:rFonts w:ascii="Times New Roman" w:hAnsi="Times New Roman"/>
          <w:sz w:val="28"/>
          <w:szCs w:val="28"/>
        </w:rPr>
        <w:t>)</w:t>
      </w:r>
    </w:p>
    <w:p w:rsidR="007F7E53" w:rsidRPr="001A55AD" w:rsidRDefault="007F7E53" w:rsidP="007F7E53">
      <w:pPr>
        <w:spacing w:before="100" w:beforeAutospacing="1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СКЛАД </w:t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1A55AD">
        <w:rPr>
          <w:rFonts w:ascii="Times New Roman" w:hAnsi="Times New Roman" w:cs="Times New Roman"/>
          <w:b/>
          <w:sz w:val="28"/>
          <w:szCs w:val="28"/>
        </w:rPr>
        <w:t>тендерного комітету Львівської обласної державної адміністрації</w:t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tbl>
      <w:tblPr>
        <w:tblW w:w="9538" w:type="dxa"/>
        <w:jc w:val="center"/>
        <w:tblInd w:w="-103" w:type="dxa"/>
        <w:tblCellMar>
          <w:left w:w="0" w:type="dxa"/>
          <w:right w:w="0" w:type="dxa"/>
        </w:tblCellMar>
        <w:tblLook w:val="0000"/>
      </w:tblPr>
      <w:tblGrid>
        <w:gridCol w:w="3351"/>
        <w:gridCol w:w="846"/>
        <w:gridCol w:w="5341"/>
      </w:tblGrid>
      <w:tr w:rsidR="007F7E53" w:rsidRPr="001A55AD" w:rsidTr="00F0612A">
        <w:trPr>
          <w:jc w:val="center"/>
        </w:trPr>
        <w:tc>
          <w:tcPr>
            <w:tcW w:w="3351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Замлинський</w:t>
            </w:r>
            <w:r w:rsidRPr="001A55AD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br/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Ростислав </w:t>
            </w:r>
            <w:proofErr w:type="spellStart"/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846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341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перший заступник голови обласної державної адміністрації, голова комітету</w:t>
            </w:r>
            <w:r w:rsidR="002C013D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F7E53" w:rsidRPr="001A55AD" w:rsidTr="00F0612A">
        <w:trPr>
          <w:jc w:val="center"/>
        </w:trPr>
        <w:tc>
          <w:tcPr>
            <w:tcW w:w="3351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Вільшинська </w:t>
            </w:r>
            <w:r w:rsidRPr="001A55AD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br/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Маріанна Богданівна</w:t>
            </w:r>
          </w:p>
        </w:tc>
        <w:tc>
          <w:tcPr>
            <w:tcW w:w="846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341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заступник голови - керівник апарату обласної державної адміністрації, заступник голови комітету</w:t>
            </w:r>
            <w:r w:rsidR="002C013D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F7E53" w:rsidRPr="001A55AD" w:rsidTr="00F0612A">
        <w:trPr>
          <w:trHeight w:val="1491"/>
          <w:jc w:val="center"/>
        </w:trPr>
        <w:tc>
          <w:tcPr>
            <w:tcW w:w="3351" w:type="dxa"/>
          </w:tcPr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САЛАБАЙ </w:t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Людмила Богданівна</w:t>
            </w:r>
          </w:p>
        </w:tc>
        <w:tc>
          <w:tcPr>
            <w:tcW w:w="846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341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провідний спеціаліст відділу  претензійно-позовної та договірної роботи юридичного управління апарату обласної державної адміністрації</w:t>
            </w:r>
            <w:r w:rsidR="008F1364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секретар</w:t>
            </w:r>
            <w:r w:rsidR="002C013D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F7E53" w:rsidRPr="001A55AD" w:rsidTr="00F0612A">
        <w:trPr>
          <w:trHeight w:val="79"/>
          <w:jc w:val="center"/>
        </w:trPr>
        <w:tc>
          <w:tcPr>
            <w:tcW w:w="9538" w:type="dxa"/>
            <w:gridSpan w:val="3"/>
          </w:tcPr>
          <w:p w:rsidR="007F7E53" w:rsidRPr="001A55AD" w:rsidRDefault="008F1364" w:rsidP="008F136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Члени комітету:</w:t>
            </w:r>
          </w:p>
        </w:tc>
      </w:tr>
      <w:tr w:rsidR="007F7E53" w:rsidRPr="001A55AD" w:rsidTr="00F0612A">
        <w:trPr>
          <w:jc w:val="center"/>
        </w:trPr>
        <w:tc>
          <w:tcPr>
            <w:tcW w:w="3351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АДАМИК</w:t>
            </w:r>
            <w:r w:rsidRPr="001A55AD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br/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Оксана Любомирівна</w:t>
            </w:r>
          </w:p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364" w:rsidRPr="001A55AD" w:rsidRDefault="008F1364" w:rsidP="008F136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БАГРІЙ</w:t>
            </w:r>
          </w:p>
          <w:p w:rsidR="008F1364" w:rsidRPr="001A55AD" w:rsidRDefault="008F1364" w:rsidP="008F1364">
            <w:pPr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Вадим Петрович</w:t>
            </w:r>
          </w:p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5AD" w:rsidRDefault="001A55AD" w:rsidP="00F061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5AD" w:rsidRDefault="001A55AD" w:rsidP="00F061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БОНЦАРЕВСЬКИЙ</w:t>
            </w:r>
          </w:p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sz w:val="28"/>
                <w:szCs w:val="28"/>
              </w:rPr>
              <w:t>Олег Андрійович</w:t>
            </w:r>
          </w:p>
          <w:p w:rsidR="007F7E53" w:rsidRPr="001A55AD" w:rsidRDefault="007F7E53" w:rsidP="007F7E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–</w:t>
            </w: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13D" w:rsidRPr="001A55AD" w:rsidRDefault="002C013D" w:rsidP="00F06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13D" w:rsidRPr="001A55AD" w:rsidRDefault="002C013D" w:rsidP="002C013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–</w:t>
            </w:r>
          </w:p>
          <w:p w:rsidR="002C013D" w:rsidRPr="001A55AD" w:rsidRDefault="002C013D" w:rsidP="00F06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заступник начальника </w:t>
            </w:r>
            <w:proofErr w:type="spellStart"/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управління–начальник</w:t>
            </w:r>
            <w:proofErr w:type="spellEnd"/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відділу діловодства та документообігу адміністративного управління апарату обласної державної адміністрації</w:t>
            </w:r>
            <w:r w:rsidR="002C013D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C013D" w:rsidRPr="001A55AD" w:rsidRDefault="002C013D" w:rsidP="002C013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відділу взаємодії з правоохоронними органами, запобігання корупції та оборонної роботи апарату  обласної державної адміністрації.</w:t>
            </w:r>
          </w:p>
          <w:p w:rsidR="001A55AD" w:rsidRDefault="001A55AD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головний спеціаліст відділу організаційної роботи та контролю апарату обласної державної адміністрації</w:t>
            </w:r>
            <w:r w:rsidR="002C013D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F7E53" w:rsidRPr="001A55AD" w:rsidTr="00F0612A">
        <w:trPr>
          <w:trHeight w:val="2360"/>
          <w:jc w:val="center"/>
        </w:trPr>
        <w:tc>
          <w:tcPr>
            <w:tcW w:w="3351" w:type="dxa"/>
          </w:tcPr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ДУДА                          Андрій Степанович</w:t>
            </w: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КАЛІВОД</w:t>
            </w:r>
          </w:p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Марта Романівна</w:t>
            </w: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відділу електронного урядування адміністративного управління апарату обласної державної адміністрації </w:t>
            </w:r>
            <w:r w:rsidR="002C013D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F7E53" w:rsidRPr="001A55AD" w:rsidRDefault="007F7E53" w:rsidP="00F0612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F7E53" w:rsidRPr="001A55AD" w:rsidRDefault="007F7E53" w:rsidP="00F0612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7E53" w:rsidRPr="001A55AD" w:rsidRDefault="007F7E53" w:rsidP="007F7E53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головний спеціаліст відділу фінансового забезпечення апарату обласної державної адміністрації</w:t>
            </w:r>
            <w:r w:rsidR="002C013D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F7E53" w:rsidRPr="001A55AD" w:rsidTr="00F0612A">
        <w:trPr>
          <w:jc w:val="center"/>
        </w:trPr>
        <w:tc>
          <w:tcPr>
            <w:tcW w:w="3351" w:type="dxa"/>
          </w:tcPr>
          <w:p w:rsidR="007F7E53" w:rsidRPr="001A55AD" w:rsidRDefault="002C013D" w:rsidP="008F136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ФЕДЬКО</w:t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Ганна Миколаївна</w:t>
            </w:r>
          </w:p>
        </w:tc>
        <w:tc>
          <w:tcPr>
            <w:tcW w:w="846" w:type="dxa"/>
          </w:tcPr>
          <w:p w:rsidR="007F7E53" w:rsidRPr="001A55AD" w:rsidRDefault="007F7E53" w:rsidP="00F061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341" w:type="dxa"/>
          </w:tcPr>
          <w:p w:rsidR="007F7E53" w:rsidRPr="001A55AD" w:rsidRDefault="002C013D" w:rsidP="002C013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відділу фінансового забезпечення апарату обласної державної адміністрації.</w:t>
            </w:r>
          </w:p>
        </w:tc>
      </w:tr>
    </w:tbl>
    <w:p w:rsidR="007F7E53" w:rsidRPr="001A55AD" w:rsidRDefault="007F7E53" w:rsidP="007F7E5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F7E53" w:rsidRPr="001A55AD" w:rsidRDefault="007F7E53" w:rsidP="007F7E53">
      <w:pPr>
        <w:ind w:left="7781" w:hanging="7781"/>
        <w:rPr>
          <w:rFonts w:ascii="Times New Roman" w:hAnsi="Times New Roman" w:cs="Times New Roman"/>
          <w:b/>
          <w:sz w:val="28"/>
          <w:szCs w:val="28"/>
        </w:rPr>
      </w:pPr>
    </w:p>
    <w:p w:rsidR="002C013D" w:rsidRPr="001A55AD" w:rsidRDefault="002C013D" w:rsidP="007F7E53">
      <w:pPr>
        <w:ind w:left="7781" w:hanging="7781"/>
        <w:rPr>
          <w:rFonts w:ascii="Times New Roman" w:hAnsi="Times New Roman" w:cs="Times New Roman"/>
          <w:b/>
          <w:sz w:val="28"/>
          <w:szCs w:val="28"/>
        </w:rPr>
      </w:pPr>
    </w:p>
    <w:p w:rsidR="002C013D" w:rsidRPr="001A55AD" w:rsidRDefault="002C013D" w:rsidP="007F7E53">
      <w:pPr>
        <w:ind w:left="7781" w:hanging="7781"/>
        <w:rPr>
          <w:rFonts w:ascii="Times New Roman" w:hAnsi="Times New Roman" w:cs="Times New Roman"/>
          <w:b/>
          <w:sz w:val="28"/>
          <w:szCs w:val="28"/>
        </w:rPr>
      </w:pPr>
    </w:p>
    <w:p w:rsidR="007F7E53" w:rsidRPr="001A55AD" w:rsidRDefault="007F7E53" w:rsidP="007F7E53">
      <w:pPr>
        <w:ind w:left="7781" w:hanging="7781"/>
        <w:rPr>
          <w:rFonts w:ascii="Times New Roman" w:hAnsi="Times New Roman" w:cs="Times New Roman"/>
          <w:b/>
          <w:sz w:val="28"/>
          <w:szCs w:val="28"/>
        </w:rPr>
      </w:pPr>
    </w:p>
    <w:p w:rsidR="007F7E53" w:rsidRPr="001A55AD" w:rsidRDefault="00B64A4D" w:rsidP="007F7E53">
      <w:pPr>
        <w:rPr>
          <w:rFonts w:ascii="Times New Roman" w:hAnsi="Times New Roman" w:cs="Times New Roman"/>
          <w:b/>
          <w:sz w:val="28"/>
          <w:szCs w:val="28"/>
        </w:rPr>
      </w:pP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>Перший з</w:t>
      </w:r>
      <w:r w:rsidR="00BF442D" w:rsidRPr="001A55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аступник голови </w:t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</w:t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Р.Т. </w:t>
      </w:r>
      <w:proofErr w:type="spellStart"/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>Замлинський</w:t>
      </w:r>
      <w:proofErr w:type="spellEnd"/>
    </w:p>
    <w:p w:rsidR="00C31E28" w:rsidRPr="001A55AD" w:rsidRDefault="00C31E28"/>
    <w:sectPr w:rsidR="00C31E28" w:rsidRPr="001A55AD" w:rsidSect="001A55AD">
      <w:pgSz w:w="11906" w:h="16838"/>
      <w:pgMar w:top="284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757A"/>
    <w:multiLevelType w:val="hybridMultilevel"/>
    <w:tmpl w:val="8892F2A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F7E53"/>
    <w:rsid w:val="001A55AD"/>
    <w:rsid w:val="002623BB"/>
    <w:rsid w:val="002C013D"/>
    <w:rsid w:val="002E5A1C"/>
    <w:rsid w:val="007F7E53"/>
    <w:rsid w:val="008F1364"/>
    <w:rsid w:val="00B64A4D"/>
    <w:rsid w:val="00BB5B0A"/>
    <w:rsid w:val="00BF442D"/>
    <w:rsid w:val="00C31E28"/>
    <w:rsid w:val="00D5722F"/>
    <w:rsid w:val="00E20C59"/>
    <w:rsid w:val="00E81CC1"/>
    <w:rsid w:val="00F0612A"/>
    <w:rsid w:val="00F85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3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A5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1849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Zvern6</dc:creator>
  <cp:keywords/>
  <dc:description/>
  <cp:lastModifiedBy>Тетяна Грабовська</cp:lastModifiedBy>
  <cp:revision>7</cp:revision>
  <cp:lastPrinted>2017-09-08T09:10:00Z</cp:lastPrinted>
  <dcterms:created xsi:type="dcterms:W3CDTF">2017-09-07T07:14:00Z</dcterms:created>
  <dcterms:modified xsi:type="dcterms:W3CDTF">2017-09-14T14:44:00Z</dcterms:modified>
</cp:coreProperties>
</file>