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9AE" w:rsidRPr="00CF7151" w:rsidRDefault="003C69AE" w:rsidP="0013391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ЗАТВЕРДЖЕНО</w:t>
      </w:r>
    </w:p>
    <w:p w:rsidR="00133919" w:rsidRPr="00CF7151" w:rsidRDefault="00D855DB" w:rsidP="0013391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Р</w:t>
      </w:r>
      <w:r w:rsidR="00133919" w:rsidRPr="00CF7151">
        <w:rPr>
          <w:rFonts w:ascii="Times New Roman" w:hAnsi="Times New Roman" w:cs="Times New Roman"/>
          <w:sz w:val="28"/>
          <w:szCs w:val="28"/>
        </w:rPr>
        <w:t>озпорядження начальника</w:t>
      </w:r>
    </w:p>
    <w:p w:rsidR="00133919" w:rsidRPr="00CF7151" w:rsidRDefault="00133919" w:rsidP="0013391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774245" w:rsidRPr="00CF7151" w:rsidRDefault="00133919" w:rsidP="00A05FD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CF7151">
        <w:rPr>
          <w:rFonts w:ascii="Times New Roman" w:hAnsi="Times New Roman" w:cs="Times New Roman"/>
          <w:sz w:val="28"/>
          <w:szCs w:val="28"/>
        </w:rPr>
        <w:t>_____________ №______________</w:t>
      </w:r>
    </w:p>
    <w:p w:rsidR="003C69AE" w:rsidRPr="00CF7151" w:rsidRDefault="003C69AE" w:rsidP="00601E1D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8E6" w:rsidRPr="00CF7151" w:rsidRDefault="00F0313C" w:rsidP="00CB69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15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C69AE" w:rsidRPr="00CF7151" w:rsidRDefault="00F0313C" w:rsidP="00CB69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151">
        <w:rPr>
          <w:rFonts w:ascii="Times New Roman" w:hAnsi="Times New Roman" w:cs="Times New Roman"/>
          <w:b/>
          <w:sz w:val="28"/>
          <w:szCs w:val="28"/>
        </w:rPr>
        <w:t>відшкодування витрат, пов’язаних із наданням пільг на житлово-комунальні послуги, тверде паливо та скраплений газ, на послуги з</w:t>
      </w:r>
      <w:r w:rsidR="003F7B31" w:rsidRPr="00CF7151">
        <w:rPr>
          <w:rFonts w:ascii="Times New Roman" w:hAnsi="Times New Roman" w:cs="Times New Roman"/>
          <w:b/>
          <w:sz w:val="28"/>
          <w:szCs w:val="28"/>
        </w:rPr>
        <w:t>в</w:t>
      </w:r>
      <w:r w:rsidRPr="00CF7151">
        <w:rPr>
          <w:rFonts w:ascii="Times New Roman" w:hAnsi="Times New Roman" w:cs="Times New Roman"/>
          <w:b/>
          <w:sz w:val="28"/>
          <w:szCs w:val="28"/>
        </w:rPr>
        <w:t>’язку родинам Героїв Небесної Сотні</w:t>
      </w:r>
    </w:p>
    <w:p w:rsidR="000C5299" w:rsidRPr="00CF7151" w:rsidRDefault="00865997" w:rsidP="00CB69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F7151">
        <w:rPr>
          <w:rFonts w:ascii="Times New Roman" w:hAnsi="Times New Roman" w:cs="Times New Roman"/>
          <w:sz w:val="28"/>
          <w:szCs w:val="28"/>
        </w:rPr>
        <w:t xml:space="preserve"> (далі – Порядок)</w:t>
      </w:r>
    </w:p>
    <w:p w:rsidR="004624E9" w:rsidRPr="00CF7151" w:rsidRDefault="004624E9" w:rsidP="00CB69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90A" w:rsidRPr="0090479F" w:rsidRDefault="00865997" w:rsidP="004F090A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0479F">
        <w:rPr>
          <w:rFonts w:ascii="Times New Roman" w:hAnsi="Times New Roman" w:cs="Times New Roman"/>
          <w:sz w:val="28"/>
          <w:szCs w:val="28"/>
        </w:rPr>
        <w:t>Цей</w:t>
      </w:r>
      <w:r w:rsidR="003F7B31" w:rsidRPr="0090479F">
        <w:rPr>
          <w:rFonts w:ascii="Times New Roman" w:hAnsi="Times New Roman" w:cs="Times New Roman"/>
          <w:sz w:val="28"/>
          <w:szCs w:val="28"/>
        </w:rPr>
        <w:t xml:space="preserve"> П</w:t>
      </w:r>
      <w:r w:rsidRPr="0090479F">
        <w:rPr>
          <w:rFonts w:ascii="Times New Roman" w:hAnsi="Times New Roman" w:cs="Times New Roman"/>
          <w:sz w:val="28"/>
          <w:szCs w:val="28"/>
        </w:rPr>
        <w:t>орядок</w:t>
      </w:r>
      <w:r w:rsidR="0090479F" w:rsidRPr="0090479F">
        <w:rPr>
          <w:rFonts w:ascii="Times New Roman" w:hAnsi="Times New Roman" w:cs="Times New Roman"/>
          <w:sz w:val="28"/>
          <w:szCs w:val="28"/>
        </w:rPr>
        <w:t xml:space="preserve"> </w:t>
      </w:r>
      <w:r w:rsidR="00FD09AA" w:rsidRPr="0090479F">
        <w:rPr>
          <w:rFonts w:ascii="Times New Roman" w:hAnsi="Times New Roman" w:cs="Times New Roman"/>
          <w:sz w:val="28"/>
          <w:szCs w:val="28"/>
        </w:rPr>
        <w:t>визначає механізм надання та відшкодування</w:t>
      </w:r>
      <w:r w:rsidR="003F7B31" w:rsidRPr="0090479F">
        <w:rPr>
          <w:rFonts w:ascii="Times New Roman" w:hAnsi="Times New Roman" w:cs="Times New Roman"/>
          <w:sz w:val="28"/>
          <w:szCs w:val="28"/>
        </w:rPr>
        <w:t xml:space="preserve"> витрат</w:t>
      </w:r>
      <w:r w:rsidR="003F7B31" w:rsidRPr="0090479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F7B31" w:rsidRPr="0090479F">
        <w:rPr>
          <w:rFonts w:ascii="Times New Roman" w:hAnsi="Times New Roman" w:cs="Times New Roman"/>
          <w:sz w:val="28"/>
          <w:szCs w:val="28"/>
        </w:rPr>
        <w:t xml:space="preserve">пов’язаних із наданням пільг на житлово-комунальні послуги, тверде паливо </w:t>
      </w:r>
      <w:r w:rsidR="00E70877" w:rsidRPr="0090479F">
        <w:rPr>
          <w:rFonts w:ascii="Times New Roman" w:hAnsi="Times New Roman" w:cs="Times New Roman"/>
          <w:sz w:val="28"/>
          <w:szCs w:val="28"/>
        </w:rPr>
        <w:t>та скраплений газ, на послуги зв</w:t>
      </w:r>
      <w:r w:rsidR="003F7B31" w:rsidRPr="0090479F">
        <w:rPr>
          <w:rFonts w:ascii="Times New Roman" w:hAnsi="Times New Roman" w:cs="Times New Roman"/>
          <w:sz w:val="28"/>
          <w:szCs w:val="28"/>
        </w:rPr>
        <w:t>’язку</w:t>
      </w:r>
      <w:r w:rsidRPr="0090479F">
        <w:rPr>
          <w:rFonts w:ascii="Times New Roman" w:hAnsi="Times New Roman" w:cs="Times New Roman"/>
          <w:sz w:val="28"/>
          <w:szCs w:val="28"/>
        </w:rPr>
        <w:t xml:space="preserve"> (далі – п</w:t>
      </w:r>
      <w:r w:rsidR="00AC69BB" w:rsidRPr="0090479F">
        <w:rPr>
          <w:rFonts w:ascii="Times New Roman" w:hAnsi="Times New Roman" w:cs="Times New Roman"/>
          <w:sz w:val="28"/>
          <w:szCs w:val="28"/>
        </w:rPr>
        <w:t>ільги)</w:t>
      </w:r>
      <w:r w:rsidR="003F7B31" w:rsidRPr="0090479F">
        <w:rPr>
          <w:rFonts w:ascii="Times New Roman" w:hAnsi="Times New Roman" w:cs="Times New Roman"/>
          <w:sz w:val="28"/>
          <w:szCs w:val="28"/>
        </w:rPr>
        <w:t xml:space="preserve"> родинам Героїв Небесної Сотні</w:t>
      </w:r>
      <w:r w:rsidR="0090479F" w:rsidRPr="0090479F">
        <w:rPr>
          <w:rFonts w:ascii="Times New Roman" w:hAnsi="Times New Roman" w:cs="Times New Roman"/>
          <w:sz w:val="28"/>
          <w:szCs w:val="28"/>
        </w:rPr>
        <w:t xml:space="preserve"> </w:t>
      </w:r>
      <w:r w:rsidR="00F0313C" w:rsidRPr="0090479F">
        <w:rPr>
          <w:rFonts w:ascii="Times New Roman" w:hAnsi="Times New Roman" w:cs="Times New Roman"/>
          <w:sz w:val="28"/>
          <w:szCs w:val="28"/>
        </w:rPr>
        <w:t xml:space="preserve">з метою реалізації </w:t>
      </w:r>
      <w:r w:rsidR="00033B3E" w:rsidRPr="0090479F">
        <w:rPr>
          <w:rFonts w:ascii="Times New Roman" w:hAnsi="Times New Roman" w:cs="Times New Roman"/>
          <w:sz w:val="28"/>
          <w:szCs w:val="28"/>
          <w:lang w:eastAsia="ru-RU"/>
        </w:rPr>
        <w:t>Комплексної програми соціальної підтримки у Львівській області учасників АТО (ООС), бійців-добровольців АТО, Захисників та Захисниць України, членів їх сімей, а також родин Героїв Небесної Сотні на 2021- 2025 роки</w:t>
      </w:r>
      <w:r w:rsidR="00E015DC" w:rsidRPr="0090479F">
        <w:rPr>
          <w:rFonts w:ascii="Times New Roman" w:hAnsi="Times New Roman" w:cs="Times New Roman"/>
          <w:szCs w:val="28"/>
          <w:lang w:eastAsia="ru-RU"/>
        </w:rPr>
        <w:t>.</w:t>
      </w:r>
    </w:p>
    <w:p w:rsidR="008C49E2" w:rsidRPr="0090479F" w:rsidRDefault="00E70877" w:rsidP="004F090A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0479F">
        <w:rPr>
          <w:rFonts w:ascii="Times New Roman" w:hAnsi="Times New Roman" w:cs="Times New Roman"/>
          <w:sz w:val="28"/>
          <w:szCs w:val="28"/>
        </w:rPr>
        <w:t xml:space="preserve">Відшкодування витрат, пов’язаних із наданням пільг </w:t>
      </w:r>
      <w:r w:rsidR="00FF1FE6" w:rsidRPr="0090479F">
        <w:rPr>
          <w:rFonts w:ascii="Times New Roman" w:hAnsi="Times New Roman" w:cs="Times New Roman"/>
          <w:sz w:val="28"/>
          <w:szCs w:val="28"/>
        </w:rPr>
        <w:t>для</w:t>
      </w:r>
      <w:r w:rsidR="0090479F" w:rsidRPr="0090479F">
        <w:rPr>
          <w:rFonts w:ascii="Times New Roman" w:hAnsi="Times New Roman" w:cs="Times New Roman"/>
          <w:sz w:val="28"/>
          <w:szCs w:val="28"/>
        </w:rPr>
        <w:t xml:space="preserve"> </w:t>
      </w:r>
      <w:r w:rsidR="00394887" w:rsidRPr="0090479F">
        <w:rPr>
          <w:rFonts w:ascii="Times New Roman" w:hAnsi="Times New Roman" w:cs="Times New Roman"/>
          <w:sz w:val="28"/>
          <w:szCs w:val="28"/>
        </w:rPr>
        <w:t>родин</w:t>
      </w:r>
      <w:r w:rsidR="00032E68" w:rsidRPr="0090479F">
        <w:rPr>
          <w:rFonts w:ascii="Times New Roman" w:hAnsi="Times New Roman" w:cs="Times New Roman"/>
          <w:sz w:val="28"/>
          <w:szCs w:val="28"/>
        </w:rPr>
        <w:t>, родичі яких</w:t>
      </w:r>
      <w:r w:rsidR="00394887" w:rsidRPr="0090479F">
        <w:rPr>
          <w:rFonts w:ascii="Times New Roman" w:hAnsi="Times New Roman" w:cs="Times New Roman"/>
          <w:sz w:val="28"/>
          <w:szCs w:val="28"/>
        </w:rPr>
        <w:t xml:space="preserve"> загинули під час Революції Гідності</w:t>
      </w:r>
      <w:r w:rsidR="0090479F">
        <w:rPr>
          <w:rFonts w:ascii="Times New Roman" w:hAnsi="Times New Roman" w:cs="Times New Roman"/>
          <w:sz w:val="28"/>
          <w:szCs w:val="28"/>
        </w:rPr>
        <w:t xml:space="preserve"> </w:t>
      </w:r>
      <w:r w:rsidR="00AC69BB" w:rsidRPr="0090479F">
        <w:rPr>
          <w:rFonts w:ascii="Times New Roman" w:hAnsi="Times New Roman" w:cs="Times New Roman"/>
          <w:sz w:val="28"/>
          <w:szCs w:val="28"/>
        </w:rPr>
        <w:t xml:space="preserve">(далі </w:t>
      </w:r>
      <w:r w:rsidR="00865997" w:rsidRPr="0090479F">
        <w:rPr>
          <w:rFonts w:ascii="Times New Roman" w:hAnsi="Times New Roman" w:cs="Times New Roman"/>
          <w:sz w:val="28"/>
          <w:szCs w:val="28"/>
        </w:rPr>
        <w:t>– п</w:t>
      </w:r>
      <w:r w:rsidR="00AC69BB" w:rsidRPr="0090479F">
        <w:rPr>
          <w:rFonts w:ascii="Times New Roman" w:hAnsi="Times New Roman" w:cs="Times New Roman"/>
          <w:sz w:val="28"/>
          <w:szCs w:val="28"/>
        </w:rPr>
        <w:t>ільговик</w:t>
      </w:r>
      <w:r w:rsidR="001845E5" w:rsidRPr="0090479F">
        <w:rPr>
          <w:rFonts w:ascii="Times New Roman" w:hAnsi="Times New Roman" w:cs="Times New Roman"/>
          <w:sz w:val="28"/>
          <w:szCs w:val="28"/>
        </w:rPr>
        <w:t>)</w:t>
      </w:r>
      <w:r w:rsidR="00FF1FE6" w:rsidRPr="0090479F">
        <w:rPr>
          <w:rFonts w:ascii="Times New Roman" w:hAnsi="Times New Roman" w:cs="Times New Roman"/>
          <w:sz w:val="28"/>
          <w:szCs w:val="28"/>
        </w:rPr>
        <w:t xml:space="preserve"> з обласного бюджету</w:t>
      </w:r>
      <w:r w:rsidR="00867F97" w:rsidRPr="0090479F">
        <w:rPr>
          <w:rFonts w:ascii="Times New Roman" w:hAnsi="Times New Roman" w:cs="Times New Roman"/>
          <w:sz w:val="28"/>
          <w:szCs w:val="28"/>
        </w:rPr>
        <w:t>:</w:t>
      </w:r>
    </w:p>
    <w:p w:rsidR="000A69DD" w:rsidRPr="0090479F" w:rsidRDefault="00E81294" w:rsidP="008C49E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0479F">
        <w:rPr>
          <w:sz w:val="28"/>
          <w:szCs w:val="28"/>
        </w:rPr>
        <w:t>на оплату житлово-комунальних послуг</w:t>
      </w:r>
      <w:r w:rsidR="00690F84" w:rsidRPr="0090479F">
        <w:rPr>
          <w:sz w:val="28"/>
          <w:szCs w:val="28"/>
        </w:rPr>
        <w:t xml:space="preserve"> проводиться</w:t>
      </w:r>
      <w:r w:rsidRPr="0090479F">
        <w:rPr>
          <w:sz w:val="28"/>
          <w:szCs w:val="28"/>
        </w:rPr>
        <w:t xml:space="preserve"> виходячи з розміру знижки, на яку пільговик має право згідно із Законом</w:t>
      </w:r>
      <w:r w:rsidR="0090479F" w:rsidRPr="0090479F">
        <w:rPr>
          <w:sz w:val="28"/>
          <w:szCs w:val="28"/>
        </w:rPr>
        <w:t xml:space="preserve"> </w:t>
      </w:r>
      <w:r w:rsidR="00690F84" w:rsidRPr="0090479F">
        <w:rPr>
          <w:sz w:val="28"/>
          <w:szCs w:val="28"/>
        </w:rPr>
        <w:t>України «Про статус ветеранів війни, гарантії їх соціального захисту»</w:t>
      </w:r>
      <w:r w:rsidRPr="0090479F">
        <w:rPr>
          <w:sz w:val="28"/>
          <w:szCs w:val="28"/>
        </w:rPr>
        <w:t>, кількості членів сім’ї, які мають таке право, та з урахуванням встановлених цін/тарифів (внесків) і державних соціальних нормативів у сфері житлово-комунального обслуговування;</w:t>
      </w:r>
      <w:bookmarkStart w:id="0" w:name="n316"/>
      <w:bookmarkEnd w:id="0"/>
    </w:p>
    <w:p w:rsidR="000A69DD" w:rsidRPr="0090479F" w:rsidRDefault="00E81294" w:rsidP="008C49E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0479F">
        <w:rPr>
          <w:sz w:val="28"/>
          <w:szCs w:val="28"/>
        </w:rPr>
        <w:t xml:space="preserve">на придбання твердого палива і скрапленого газу </w:t>
      </w:r>
      <w:r w:rsidR="008C49E2" w:rsidRPr="0090479F">
        <w:rPr>
          <w:sz w:val="28"/>
          <w:szCs w:val="28"/>
        </w:rPr>
        <w:t>проводиться</w:t>
      </w:r>
      <w:r w:rsidR="0090479F" w:rsidRPr="0090479F">
        <w:rPr>
          <w:sz w:val="28"/>
          <w:szCs w:val="28"/>
        </w:rPr>
        <w:t xml:space="preserve"> </w:t>
      </w:r>
      <w:r w:rsidRPr="0090479F">
        <w:rPr>
          <w:sz w:val="28"/>
          <w:szCs w:val="28"/>
        </w:rPr>
        <w:t>виходячи з розміру знижки, на яку пільговик має право згідно із законом</w:t>
      </w:r>
      <w:r w:rsidR="0090479F" w:rsidRPr="0090479F">
        <w:rPr>
          <w:sz w:val="28"/>
          <w:szCs w:val="28"/>
        </w:rPr>
        <w:t xml:space="preserve"> </w:t>
      </w:r>
      <w:r w:rsidR="00690F84" w:rsidRPr="0090479F">
        <w:rPr>
          <w:sz w:val="28"/>
          <w:szCs w:val="28"/>
        </w:rPr>
        <w:t>України «Про статус ветеранів війни, гарантії їх соціального захисту»</w:t>
      </w:r>
      <w:r w:rsidRPr="0090479F">
        <w:rPr>
          <w:sz w:val="28"/>
          <w:szCs w:val="28"/>
        </w:rPr>
        <w:t>, з урахуванням мінімальних норм забезпечення твердим паливом і скрапленим газом та граничних показників їх вартості.</w:t>
      </w:r>
    </w:p>
    <w:p w:rsidR="00690F84" w:rsidRPr="0090479F" w:rsidRDefault="00690F84" w:rsidP="008C49E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0479F">
        <w:rPr>
          <w:sz w:val="28"/>
          <w:szCs w:val="28"/>
        </w:rPr>
        <w:t>Якщо в одному житловому приміщенні право на пільги на оплату житлово-комунальних послуг мають кілька пільговиків, розрахунок суми пільги здійснюється одному із таких пільговиків.</w:t>
      </w:r>
    </w:p>
    <w:p w:rsidR="00133919" w:rsidRPr="0090479F" w:rsidRDefault="00133919" w:rsidP="00904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479F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Управління соціального захисту населення районних державних адміністрацій, як розпорядник необхідної інформації, на відповідний запит виконавчого органу ради, за потреби щомісяця надає виконавчому органу ради інформацію щодо розміру пільг з державного бюджету, нарахованих членам сімей Героїв Небесної Сотні з дотриманням Закону України «Про захист персональних даних».</w:t>
      </w:r>
    </w:p>
    <w:p w:rsidR="001B17C1" w:rsidRPr="0090479F" w:rsidRDefault="00865997" w:rsidP="009047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79F">
        <w:rPr>
          <w:rFonts w:ascii="Times New Roman" w:hAnsi="Times New Roman" w:cs="Times New Roman"/>
          <w:sz w:val="28"/>
          <w:szCs w:val="28"/>
        </w:rPr>
        <w:t>3. Виплата п</w:t>
      </w:r>
      <w:r w:rsidR="001B17C1" w:rsidRPr="0090479F">
        <w:rPr>
          <w:rFonts w:ascii="Times New Roman" w:hAnsi="Times New Roman" w:cs="Times New Roman"/>
          <w:sz w:val="28"/>
          <w:szCs w:val="28"/>
        </w:rPr>
        <w:t>ільги проводиться у грошовій готівко</w:t>
      </w:r>
      <w:r w:rsidRPr="0090479F">
        <w:rPr>
          <w:rFonts w:ascii="Times New Roman" w:hAnsi="Times New Roman" w:cs="Times New Roman"/>
          <w:sz w:val="28"/>
          <w:szCs w:val="28"/>
        </w:rPr>
        <w:t>вій формі на особистий рахунок п</w:t>
      </w:r>
      <w:r w:rsidR="001B17C1" w:rsidRPr="0090479F">
        <w:rPr>
          <w:rFonts w:ascii="Times New Roman" w:hAnsi="Times New Roman" w:cs="Times New Roman"/>
          <w:sz w:val="28"/>
          <w:szCs w:val="28"/>
        </w:rPr>
        <w:t>ільговика</w:t>
      </w:r>
      <w:r w:rsidR="001E5559" w:rsidRPr="0090479F">
        <w:rPr>
          <w:rFonts w:ascii="Times New Roman" w:hAnsi="Times New Roman" w:cs="Times New Roman"/>
          <w:sz w:val="28"/>
          <w:szCs w:val="28"/>
        </w:rPr>
        <w:t>,</w:t>
      </w:r>
      <w:r w:rsidR="001B17C1" w:rsidRPr="0090479F">
        <w:rPr>
          <w:rFonts w:ascii="Times New Roman" w:hAnsi="Times New Roman" w:cs="Times New Roman"/>
          <w:sz w:val="28"/>
          <w:szCs w:val="28"/>
        </w:rPr>
        <w:t xml:space="preserve"> відкритий в уповноваженому банку або через виплатні об’єкти АТ </w:t>
      </w:r>
      <w:r w:rsidR="0039033C" w:rsidRPr="0090479F">
        <w:rPr>
          <w:rFonts w:ascii="Times New Roman" w:hAnsi="Times New Roman" w:cs="Times New Roman"/>
          <w:sz w:val="28"/>
          <w:szCs w:val="28"/>
        </w:rPr>
        <w:t>«</w:t>
      </w:r>
      <w:r w:rsidR="001B17C1" w:rsidRPr="0090479F">
        <w:rPr>
          <w:rFonts w:ascii="Times New Roman" w:hAnsi="Times New Roman" w:cs="Times New Roman"/>
          <w:sz w:val="28"/>
          <w:szCs w:val="28"/>
        </w:rPr>
        <w:t>Укрпошта</w:t>
      </w:r>
      <w:r w:rsidR="0039033C" w:rsidRPr="0090479F">
        <w:rPr>
          <w:rFonts w:ascii="Times New Roman" w:hAnsi="Times New Roman" w:cs="Times New Roman"/>
          <w:sz w:val="28"/>
          <w:szCs w:val="28"/>
        </w:rPr>
        <w:t>»</w:t>
      </w:r>
      <w:r w:rsidR="001B17C1" w:rsidRPr="0090479F">
        <w:rPr>
          <w:rFonts w:ascii="Times New Roman" w:hAnsi="Times New Roman" w:cs="Times New Roman"/>
          <w:sz w:val="28"/>
          <w:szCs w:val="28"/>
        </w:rPr>
        <w:t>.</w:t>
      </w:r>
    </w:p>
    <w:p w:rsidR="001B17C1" w:rsidRPr="0090479F" w:rsidRDefault="0039033C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79F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65997" w:rsidRPr="0090479F">
        <w:rPr>
          <w:rFonts w:ascii="Times New Roman" w:hAnsi="Times New Roman" w:cs="Times New Roman"/>
          <w:sz w:val="28"/>
          <w:szCs w:val="28"/>
        </w:rPr>
        <w:t>. Для отримання пільг готівкою пільговикові</w:t>
      </w:r>
      <w:r w:rsidRPr="0090479F">
        <w:rPr>
          <w:rFonts w:ascii="Times New Roman" w:hAnsi="Times New Roman" w:cs="Times New Roman"/>
          <w:sz w:val="28"/>
          <w:szCs w:val="28"/>
        </w:rPr>
        <w:t xml:space="preserve"> необхідно подати до органу з питань соціального захисту сільської, селищної, міської ради або іншого органу, створеного відповідною сільською, селищною, міською радою для здійснення виконавчих функцій і повноважень місцевого самоврядування в межах, визначених Законом України «Про місцеве самоврядуван</w:t>
      </w:r>
      <w:r w:rsidR="00865997" w:rsidRPr="0090479F">
        <w:rPr>
          <w:rFonts w:ascii="Times New Roman" w:hAnsi="Times New Roman" w:cs="Times New Roman"/>
          <w:sz w:val="28"/>
          <w:szCs w:val="28"/>
        </w:rPr>
        <w:t>ня</w:t>
      </w:r>
      <w:r w:rsidR="00E26C72" w:rsidRPr="0090479F">
        <w:rPr>
          <w:rFonts w:ascii="Times New Roman" w:hAnsi="Times New Roman" w:cs="Times New Roman"/>
          <w:sz w:val="28"/>
          <w:szCs w:val="28"/>
        </w:rPr>
        <w:t xml:space="preserve"> в Україні</w:t>
      </w:r>
      <w:r w:rsidR="00865997" w:rsidRPr="0090479F">
        <w:rPr>
          <w:rFonts w:ascii="Times New Roman" w:hAnsi="Times New Roman" w:cs="Times New Roman"/>
          <w:sz w:val="28"/>
          <w:szCs w:val="28"/>
        </w:rPr>
        <w:t>» та іншими законами (далі – в</w:t>
      </w:r>
      <w:r w:rsidRPr="0090479F">
        <w:rPr>
          <w:rFonts w:ascii="Times New Roman" w:hAnsi="Times New Roman" w:cs="Times New Roman"/>
          <w:sz w:val="28"/>
          <w:szCs w:val="28"/>
        </w:rPr>
        <w:t xml:space="preserve">иконавчий орган ради)заяву із довідкою з банку з реквізитами рахунку, відкритих згідно зі стандартом IBAN. </w:t>
      </w:r>
    </w:p>
    <w:p w:rsidR="00C41F24" w:rsidRPr="0090479F" w:rsidRDefault="00C41F24" w:rsidP="00F21D3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479F">
        <w:rPr>
          <w:rFonts w:ascii="Times New Roman" w:hAnsi="Times New Roman" w:cs="Times New Roman"/>
          <w:color w:val="000000"/>
          <w:sz w:val="28"/>
          <w:szCs w:val="28"/>
        </w:rPr>
        <w:t xml:space="preserve">Для отримання даних про розмір </w:t>
      </w:r>
      <w:r w:rsidR="000522AC" w:rsidRPr="0090479F">
        <w:rPr>
          <w:rFonts w:ascii="Times New Roman" w:hAnsi="Times New Roman" w:cs="Times New Roman"/>
          <w:color w:val="000000"/>
          <w:sz w:val="28"/>
          <w:szCs w:val="28"/>
        </w:rPr>
        <w:t>пільг з державного бюджету</w:t>
      </w:r>
      <w:r w:rsidRPr="0090479F">
        <w:rPr>
          <w:rFonts w:ascii="Times New Roman" w:hAnsi="Times New Roman" w:cs="Times New Roman"/>
          <w:color w:val="000000"/>
          <w:sz w:val="28"/>
          <w:szCs w:val="28"/>
        </w:rPr>
        <w:t xml:space="preserve"> використовується оперативний інформаційний обмін з Пенсійним фондом України відповідно до постанови правління Пенсійного фонду України від 20.02.2017 № 2-1 «</w:t>
      </w:r>
      <w:r w:rsidRPr="0090479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затвердження Порядку надання в електронній формі інформації з реєстру застрахованих осіб Державного реєстру загальнообов’язкового державного соціального страхування органам праці та соціального захисту населення</w:t>
      </w:r>
      <w:r w:rsidRPr="0090479F">
        <w:rPr>
          <w:rStyle w:val="rvts23"/>
          <w:rFonts w:ascii="Times New Roman" w:hAnsi="Times New Roman" w:cs="Times New Roman"/>
          <w:color w:val="000000"/>
          <w:sz w:val="28"/>
          <w:szCs w:val="28"/>
        </w:rPr>
        <w:t>»</w:t>
      </w:r>
      <w:r w:rsidRPr="0090479F">
        <w:rPr>
          <w:rFonts w:ascii="Times New Roman" w:hAnsi="Times New Roman" w:cs="Times New Roman"/>
          <w:color w:val="000000"/>
          <w:sz w:val="28"/>
          <w:szCs w:val="28"/>
        </w:rPr>
        <w:t>, зареєстрованої в Міністерстві юстиції України 12.05.2017 за № 598/30466.</w:t>
      </w:r>
    </w:p>
    <w:p w:rsidR="000522AC" w:rsidRPr="0090479F" w:rsidRDefault="000522AC" w:rsidP="000522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90479F">
        <w:rPr>
          <w:rFonts w:ascii="Times New Roman" w:hAnsi="Times New Roman" w:cs="Times New Roman"/>
          <w:sz w:val="28"/>
          <w:shd w:val="clear" w:color="auto" w:fill="FFFFFF"/>
        </w:rPr>
        <w:t xml:space="preserve">Управління соціального захисту населення районних державних адміністрацій, </w:t>
      </w:r>
      <w:r w:rsidRPr="0090479F">
        <w:rPr>
          <w:rFonts w:ascii="Times New Roman" w:hAnsi="Times New Roman" w:cs="Times New Roman"/>
          <w:sz w:val="28"/>
        </w:rPr>
        <w:t>як с</w:t>
      </w:r>
      <w:r w:rsidRPr="0090479F">
        <w:rPr>
          <w:rFonts w:ascii="Times New Roman" w:hAnsi="Times New Roman" w:cs="Times New Roman"/>
          <w:sz w:val="28"/>
          <w:shd w:val="clear" w:color="auto" w:fill="FFFFFF"/>
        </w:rPr>
        <w:t xml:space="preserve">уб'єкт інформаційного обміну, на відповідний запит виконавчого органу ради, за потреби щомісяця надає </w:t>
      </w:r>
      <w:r w:rsidRPr="0090479F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виконавчому органу ради</w:t>
      </w:r>
      <w:r w:rsidRPr="0090479F">
        <w:rPr>
          <w:rFonts w:ascii="Times New Roman" w:hAnsi="Times New Roman" w:cs="Times New Roman"/>
          <w:sz w:val="28"/>
          <w:shd w:val="clear" w:color="auto" w:fill="FFFFFF"/>
        </w:rPr>
        <w:t xml:space="preserve"> інформацію щодо розміру </w:t>
      </w:r>
      <w:r w:rsidRPr="0090479F">
        <w:rPr>
          <w:rFonts w:ascii="Times New Roman" w:hAnsi="Times New Roman" w:cs="Times New Roman"/>
          <w:color w:val="000000"/>
          <w:sz w:val="28"/>
          <w:szCs w:val="28"/>
        </w:rPr>
        <w:t xml:space="preserve">пільг з державного бюджету </w:t>
      </w:r>
      <w:r w:rsidRPr="0090479F">
        <w:rPr>
          <w:rFonts w:ascii="Times New Roman" w:hAnsi="Times New Roman" w:cs="Times New Roman"/>
          <w:sz w:val="28"/>
          <w:shd w:val="clear" w:color="auto" w:fill="FFFFFF"/>
        </w:rPr>
        <w:t>членів сімей Героїв Небесної Сотні, які отримують доплату з дотриманням Закону України «Про захист персональних даних».</w:t>
      </w:r>
    </w:p>
    <w:p w:rsidR="0039033C" w:rsidRPr="0090479F" w:rsidRDefault="0039033C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79F">
        <w:rPr>
          <w:rFonts w:ascii="Times New Roman" w:hAnsi="Times New Roman" w:cs="Times New Roman"/>
          <w:sz w:val="28"/>
          <w:szCs w:val="28"/>
        </w:rPr>
        <w:t>5. Особові справи, сформовані органами соціального захисту населення районних державних адміністрацій, реорганізованими відповідно до розпорядження Ка</w:t>
      </w:r>
      <w:r w:rsidR="00A05FD1" w:rsidRPr="0090479F">
        <w:rPr>
          <w:rFonts w:ascii="Times New Roman" w:hAnsi="Times New Roman" w:cs="Times New Roman"/>
          <w:sz w:val="28"/>
          <w:szCs w:val="28"/>
        </w:rPr>
        <w:t>бінету Міністрів України від 16.12.</w:t>
      </w:r>
      <w:r w:rsidRPr="0090479F">
        <w:rPr>
          <w:rFonts w:ascii="Times New Roman" w:hAnsi="Times New Roman" w:cs="Times New Roman"/>
          <w:sz w:val="28"/>
          <w:szCs w:val="28"/>
        </w:rPr>
        <w:t>2020 № 1635-р «Про реорганізацію та утворення районних державних адміністрацій» передаютьс</w:t>
      </w:r>
      <w:r w:rsidR="00865997" w:rsidRPr="0090479F">
        <w:rPr>
          <w:rFonts w:ascii="Times New Roman" w:hAnsi="Times New Roman" w:cs="Times New Roman"/>
          <w:sz w:val="28"/>
          <w:szCs w:val="28"/>
        </w:rPr>
        <w:t>я в установленому порядку в</w:t>
      </w:r>
      <w:r w:rsidRPr="0090479F">
        <w:rPr>
          <w:rFonts w:ascii="Times New Roman" w:hAnsi="Times New Roman" w:cs="Times New Roman"/>
          <w:sz w:val="28"/>
          <w:szCs w:val="28"/>
        </w:rPr>
        <w:t>иконавчим органам рад для за</w:t>
      </w:r>
      <w:r w:rsidR="00865997" w:rsidRPr="0090479F">
        <w:rPr>
          <w:rFonts w:ascii="Times New Roman" w:hAnsi="Times New Roman" w:cs="Times New Roman"/>
          <w:sz w:val="28"/>
          <w:szCs w:val="28"/>
        </w:rPr>
        <w:t>безпечення продовження виплати п</w:t>
      </w:r>
      <w:r w:rsidRPr="0090479F">
        <w:rPr>
          <w:rFonts w:ascii="Times New Roman" w:hAnsi="Times New Roman" w:cs="Times New Roman"/>
          <w:sz w:val="28"/>
          <w:szCs w:val="28"/>
        </w:rPr>
        <w:t>ільги.</w:t>
      </w:r>
    </w:p>
    <w:p w:rsidR="0049135E" w:rsidRPr="0090479F" w:rsidRDefault="009C565F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79F">
        <w:rPr>
          <w:rFonts w:ascii="Times New Roman" w:hAnsi="Times New Roman" w:cs="Times New Roman"/>
          <w:sz w:val="28"/>
          <w:szCs w:val="28"/>
        </w:rPr>
        <w:t xml:space="preserve">6. </w:t>
      </w:r>
      <w:r w:rsidR="0049135E" w:rsidRPr="0090479F">
        <w:rPr>
          <w:rFonts w:ascii="Times New Roman" w:hAnsi="Times New Roman" w:cs="Times New Roman"/>
          <w:sz w:val="28"/>
          <w:szCs w:val="28"/>
        </w:rPr>
        <w:t>Копії документів, що додаються до заяви, засвідчу</w:t>
      </w:r>
      <w:r w:rsidR="008C49E2" w:rsidRPr="0090479F">
        <w:rPr>
          <w:rFonts w:ascii="Times New Roman" w:hAnsi="Times New Roman" w:cs="Times New Roman"/>
          <w:sz w:val="28"/>
          <w:szCs w:val="28"/>
        </w:rPr>
        <w:t>є</w:t>
      </w:r>
      <w:r w:rsidR="0090479F" w:rsidRPr="0090479F">
        <w:rPr>
          <w:rFonts w:ascii="Times New Roman" w:hAnsi="Times New Roman" w:cs="Times New Roman"/>
          <w:sz w:val="28"/>
          <w:szCs w:val="28"/>
        </w:rPr>
        <w:t xml:space="preserve"> </w:t>
      </w:r>
      <w:r w:rsidR="00865997" w:rsidRPr="0090479F">
        <w:rPr>
          <w:rFonts w:ascii="Times New Roman" w:hAnsi="Times New Roman" w:cs="Times New Roman"/>
          <w:sz w:val="28"/>
          <w:szCs w:val="28"/>
        </w:rPr>
        <w:t>заявник або посадов</w:t>
      </w:r>
      <w:r w:rsidR="008C49E2" w:rsidRPr="0090479F">
        <w:rPr>
          <w:rFonts w:ascii="Times New Roman" w:hAnsi="Times New Roman" w:cs="Times New Roman"/>
          <w:sz w:val="28"/>
          <w:szCs w:val="28"/>
        </w:rPr>
        <w:t>а</w:t>
      </w:r>
      <w:r w:rsidR="00865997" w:rsidRPr="0090479F">
        <w:rPr>
          <w:rFonts w:ascii="Times New Roman" w:hAnsi="Times New Roman" w:cs="Times New Roman"/>
          <w:sz w:val="28"/>
          <w:szCs w:val="28"/>
        </w:rPr>
        <w:t xml:space="preserve"> особ</w:t>
      </w:r>
      <w:r w:rsidR="008C49E2" w:rsidRPr="0090479F">
        <w:rPr>
          <w:rFonts w:ascii="Times New Roman" w:hAnsi="Times New Roman" w:cs="Times New Roman"/>
          <w:sz w:val="28"/>
          <w:szCs w:val="28"/>
        </w:rPr>
        <w:t>а</w:t>
      </w:r>
      <w:r w:rsidR="00865997" w:rsidRPr="0090479F">
        <w:rPr>
          <w:rFonts w:ascii="Times New Roman" w:hAnsi="Times New Roman" w:cs="Times New Roman"/>
          <w:sz w:val="28"/>
          <w:szCs w:val="28"/>
        </w:rPr>
        <w:t xml:space="preserve"> в</w:t>
      </w:r>
      <w:r w:rsidR="0049135E" w:rsidRPr="0090479F">
        <w:rPr>
          <w:rFonts w:ascii="Times New Roman" w:hAnsi="Times New Roman" w:cs="Times New Roman"/>
          <w:sz w:val="28"/>
          <w:szCs w:val="28"/>
        </w:rPr>
        <w:t>иконавчого органу ради, уповноважен</w:t>
      </w:r>
      <w:r w:rsidR="008C49E2" w:rsidRPr="0090479F">
        <w:rPr>
          <w:rFonts w:ascii="Times New Roman" w:hAnsi="Times New Roman" w:cs="Times New Roman"/>
          <w:sz w:val="28"/>
          <w:szCs w:val="28"/>
        </w:rPr>
        <w:t>а</w:t>
      </w:r>
      <w:r w:rsidR="0049135E" w:rsidRPr="0090479F">
        <w:rPr>
          <w:rFonts w:ascii="Times New Roman" w:hAnsi="Times New Roman" w:cs="Times New Roman"/>
          <w:sz w:val="28"/>
          <w:szCs w:val="28"/>
        </w:rPr>
        <w:t xml:space="preserve"> на прийом документів.</w:t>
      </w:r>
    </w:p>
    <w:p w:rsidR="0049135E" w:rsidRPr="0090479F" w:rsidRDefault="009C565F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79F">
        <w:rPr>
          <w:rFonts w:ascii="Times New Roman" w:hAnsi="Times New Roman" w:cs="Times New Roman"/>
          <w:sz w:val="28"/>
          <w:szCs w:val="28"/>
        </w:rPr>
        <w:t xml:space="preserve">7. </w:t>
      </w:r>
      <w:r w:rsidR="0049135E" w:rsidRPr="0090479F">
        <w:rPr>
          <w:rFonts w:ascii="Times New Roman" w:hAnsi="Times New Roman" w:cs="Times New Roman"/>
          <w:sz w:val="28"/>
          <w:szCs w:val="28"/>
        </w:rPr>
        <w:t>Про зміну обс</w:t>
      </w:r>
      <w:r w:rsidR="00865997" w:rsidRPr="0090479F">
        <w:rPr>
          <w:rFonts w:ascii="Times New Roman" w:hAnsi="Times New Roman" w:cs="Times New Roman"/>
          <w:sz w:val="28"/>
          <w:szCs w:val="28"/>
        </w:rPr>
        <w:t>тавин, що впливають на виплату п</w:t>
      </w:r>
      <w:r w:rsidR="0049135E" w:rsidRPr="0090479F">
        <w:rPr>
          <w:rFonts w:ascii="Times New Roman" w:hAnsi="Times New Roman" w:cs="Times New Roman"/>
          <w:sz w:val="28"/>
          <w:szCs w:val="28"/>
        </w:rPr>
        <w:t>ільги (зміна місця проживання, банківських реквізитів тощо), заявник зо</w:t>
      </w:r>
      <w:r w:rsidR="00865997" w:rsidRPr="0090479F">
        <w:rPr>
          <w:rFonts w:ascii="Times New Roman" w:hAnsi="Times New Roman" w:cs="Times New Roman"/>
          <w:sz w:val="28"/>
          <w:szCs w:val="28"/>
        </w:rPr>
        <w:t>бов'язаний письмово повідомити в</w:t>
      </w:r>
      <w:r w:rsidR="0049135E" w:rsidRPr="0090479F">
        <w:rPr>
          <w:rFonts w:ascii="Times New Roman" w:hAnsi="Times New Roman" w:cs="Times New Roman"/>
          <w:sz w:val="28"/>
          <w:szCs w:val="28"/>
        </w:rPr>
        <w:t>иконавчий орган ради в десятиденний термін з дня зміни відповідних обставин.</w:t>
      </w:r>
    </w:p>
    <w:p w:rsidR="0049135E" w:rsidRPr="0090479F" w:rsidRDefault="0049135E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79F">
        <w:rPr>
          <w:rFonts w:ascii="Times New Roman" w:hAnsi="Times New Roman" w:cs="Times New Roman"/>
          <w:sz w:val="28"/>
          <w:szCs w:val="28"/>
        </w:rPr>
        <w:t>8. Контроль за правильністю надання</w:t>
      </w:r>
      <w:r w:rsidR="00865997" w:rsidRPr="0090479F">
        <w:rPr>
          <w:rFonts w:ascii="Times New Roman" w:hAnsi="Times New Roman" w:cs="Times New Roman"/>
          <w:sz w:val="28"/>
          <w:szCs w:val="28"/>
        </w:rPr>
        <w:t xml:space="preserve"> соціальної виплати здійснюють в</w:t>
      </w:r>
      <w:r w:rsidRPr="0090479F">
        <w:rPr>
          <w:rFonts w:ascii="Times New Roman" w:hAnsi="Times New Roman" w:cs="Times New Roman"/>
          <w:sz w:val="28"/>
          <w:szCs w:val="28"/>
        </w:rPr>
        <w:t>иконавчі органи рад, які мають право в установленому порядку робити запити та отримувати інформацію, необхідну для перевірки правильності в</w:t>
      </w:r>
      <w:r w:rsidR="00865997" w:rsidRPr="0090479F">
        <w:rPr>
          <w:rFonts w:ascii="Times New Roman" w:hAnsi="Times New Roman" w:cs="Times New Roman"/>
          <w:sz w:val="28"/>
          <w:szCs w:val="28"/>
        </w:rPr>
        <w:t>иплати п</w:t>
      </w:r>
      <w:r w:rsidRPr="0090479F">
        <w:rPr>
          <w:rFonts w:ascii="Times New Roman" w:hAnsi="Times New Roman" w:cs="Times New Roman"/>
          <w:sz w:val="28"/>
          <w:szCs w:val="28"/>
        </w:rPr>
        <w:t>ільги.</w:t>
      </w:r>
    </w:p>
    <w:p w:rsidR="00733028" w:rsidRPr="0090479F" w:rsidRDefault="009977B0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79F">
        <w:rPr>
          <w:rFonts w:ascii="Times New Roman" w:hAnsi="Times New Roman" w:cs="Times New Roman"/>
          <w:sz w:val="28"/>
          <w:szCs w:val="28"/>
        </w:rPr>
        <w:t>9</w:t>
      </w:r>
      <w:r w:rsidR="00865997" w:rsidRPr="0090479F">
        <w:rPr>
          <w:rFonts w:ascii="Times New Roman" w:hAnsi="Times New Roman" w:cs="Times New Roman"/>
          <w:sz w:val="28"/>
          <w:szCs w:val="28"/>
        </w:rPr>
        <w:t>. Виконавчі органи ради щомісячно</w:t>
      </w:r>
      <w:r w:rsidR="00601E1D" w:rsidRPr="0090479F">
        <w:rPr>
          <w:rFonts w:ascii="Times New Roman" w:hAnsi="Times New Roman" w:cs="Times New Roman"/>
          <w:sz w:val="28"/>
          <w:szCs w:val="28"/>
        </w:rPr>
        <w:t xml:space="preserve"> складають списки осіб (із зазначенням пільгових категорій) для призначення пільг, </w:t>
      </w:r>
      <w:r w:rsidR="00865997" w:rsidRPr="0090479F">
        <w:rPr>
          <w:rFonts w:ascii="Times New Roman" w:hAnsi="Times New Roman" w:cs="Times New Roman"/>
          <w:sz w:val="28"/>
          <w:szCs w:val="28"/>
        </w:rPr>
        <w:t>що</w:t>
      </w:r>
      <w:r w:rsidR="00E81294" w:rsidRPr="0090479F">
        <w:rPr>
          <w:rFonts w:ascii="Times New Roman" w:hAnsi="Times New Roman" w:cs="Times New Roman"/>
          <w:sz w:val="28"/>
          <w:szCs w:val="28"/>
        </w:rPr>
        <w:t xml:space="preserve"> оформляється відповідним розпо</w:t>
      </w:r>
      <w:r w:rsidR="00865997" w:rsidRPr="0090479F">
        <w:rPr>
          <w:rFonts w:ascii="Times New Roman" w:hAnsi="Times New Roman" w:cs="Times New Roman"/>
          <w:sz w:val="28"/>
          <w:szCs w:val="28"/>
        </w:rPr>
        <w:t>рядчим документом, який щомісячно,</w:t>
      </w:r>
      <w:r w:rsidR="00E81294" w:rsidRPr="0090479F">
        <w:rPr>
          <w:rFonts w:ascii="Times New Roman" w:hAnsi="Times New Roman" w:cs="Times New Roman"/>
          <w:sz w:val="28"/>
          <w:szCs w:val="28"/>
        </w:rPr>
        <w:t xml:space="preserve"> до </w:t>
      </w:r>
      <w:r w:rsidR="003957BE" w:rsidRPr="0090479F">
        <w:rPr>
          <w:rFonts w:ascii="Times New Roman" w:hAnsi="Times New Roman" w:cs="Times New Roman"/>
          <w:sz w:val="28"/>
          <w:szCs w:val="28"/>
        </w:rPr>
        <w:t>23</w:t>
      </w:r>
      <w:r w:rsidR="00E81294" w:rsidRPr="0090479F">
        <w:rPr>
          <w:rFonts w:ascii="Times New Roman" w:hAnsi="Times New Roman" w:cs="Times New Roman"/>
          <w:sz w:val="28"/>
          <w:szCs w:val="28"/>
        </w:rPr>
        <w:t xml:space="preserve"> числа</w:t>
      </w:r>
      <w:r w:rsidR="00865997" w:rsidRPr="0090479F">
        <w:rPr>
          <w:rFonts w:ascii="Times New Roman" w:hAnsi="Times New Roman" w:cs="Times New Roman"/>
          <w:sz w:val="28"/>
          <w:szCs w:val="28"/>
        </w:rPr>
        <w:t>, подається до д</w:t>
      </w:r>
      <w:r w:rsidR="00E81294" w:rsidRPr="0090479F">
        <w:rPr>
          <w:rFonts w:ascii="Times New Roman" w:hAnsi="Times New Roman" w:cs="Times New Roman"/>
          <w:sz w:val="28"/>
          <w:szCs w:val="28"/>
        </w:rPr>
        <w:t>епартаменту соціального захисту населення Львівської обласної державної адміністрації.</w:t>
      </w:r>
    </w:p>
    <w:p w:rsidR="00E81294" w:rsidRPr="0090479F" w:rsidRDefault="004624E9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79F">
        <w:rPr>
          <w:rFonts w:ascii="Times New Roman" w:hAnsi="Times New Roman" w:cs="Times New Roman"/>
          <w:sz w:val="28"/>
          <w:szCs w:val="28"/>
        </w:rPr>
        <w:t>1</w:t>
      </w:r>
      <w:r w:rsidR="009977B0" w:rsidRPr="0090479F">
        <w:rPr>
          <w:rFonts w:ascii="Times New Roman" w:hAnsi="Times New Roman" w:cs="Times New Roman"/>
          <w:sz w:val="28"/>
          <w:szCs w:val="28"/>
        </w:rPr>
        <w:t>0</w:t>
      </w:r>
      <w:r w:rsidR="00690F84" w:rsidRPr="0090479F">
        <w:rPr>
          <w:rFonts w:ascii="Times New Roman" w:hAnsi="Times New Roman" w:cs="Times New Roman"/>
          <w:sz w:val="28"/>
          <w:szCs w:val="28"/>
        </w:rPr>
        <w:t>.</w:t>
      </w:r>
      <w:r w:rsidR="0090479F">
        <w:rPr>
          <w:rFonts w:ascii="Times New Roman" w:hAnsi="Times New Roman" w:cs="Times New Roman"/>
          <w:sz w:val="28"/>
          <w:szCs w:val="28"/>
        </w:rPr>
        <w:t xml:space="preserve"> </w:t>
      </w:r>
      <w:r w:rsidR="00690F84" w:rsidRPr="0090479F">
        <w:rPr>
          <w:rFonts w:ascii="Times New Roman" w:hAnsi="Times New Roman" w:cs="Times New Roman"/>
          <w:sz w:val="28"/>
          <w:szCs w:val="28"/>
        </w:rPr>
        <w:t>Департамент соціального захисту населення Львівської обласної державної адміністрації</w:t>
      </w:r>
      <w:r w:rsidR="0090479F" w:rsidRPr="0090479F">
        <w:rPr>
          <w:rFonts w:ascii="Times New Roman" w:hAnsi="Times New Roman" w:cs="Times New Roman"/>
          <w:sz w:val="28"/>
          <w:szCs w:val="28"/>
        </w:rPr>
        <w:t xml:space="preserve"> </w:t>
      </w:r>
      <w:r w:rsidR="00865997" w:rsidRPr="0090479F">
        <w:rPr>
          <w:rFonts w:ascii="Times New Roman" w:hAnsi="Times New Roman" w:cs="Times New Roman"/>
          <w:sz w:val="28"/>
          <w:szCs w:val="28"/>
        </w:rPr>
        <w:t>узагальнює отримані від в</w:t>
      </w:r>
      <w:r w:rsidR="00690F84" w:rsidRPr="0090479F">
        <w:rPr>
          <w:rFonts w:ascii="Times New Roman" w:hAnsi="Times New Roman" w:cs="Times New Roman"/>
          <w:sz w:val="28"/>
          <w:szCs w:val="28"/>
        </w:rPr>
        <w:t>иконавчих органів рад списки та пода</w:t>
      </w:r>
      <w:r w:rsidR="0049135E" w:rsidRPr="0090479F">
        <w:rPr>
          <w:rFonts w:ascii="Times New Roman" w:hAnsi="Times New Roman" w:cs="Times New Roman"/>
          <w:sz w:val="28"/>
          <w:szCs w:val="28"/>
        </w:rPr>
        <w:t xml:space="preserve">є до </w:t>
      </w:r>
      <w:r w:rsidR="00865997" w:rsidRPr="0090479F">
        <w:rPr>
          <w:rFonts w:ascii="Times New Roman" w:hAnsi="Times New Roman" w:cs="Times New Roman"/>
          <w:sz w:val="28"/>
          <w:szCs w:val="28"/>
        </w:rPr>
        <w:t>д</w:t>
      </w:r>
      <w:r w:rsidR="00690F84" w:rsidRPr="0090479F">
        <w:rPr>
          <w:rFonts w:ascii="Times New Roman" w:hAnsi="Times New Roman" w:cs="Times New Roman"/>
          <w:sz w:val="28"/>
          <w:szCs w:val="28"/>
        </w:rPr>
        <w:t>епартаменту фінансів Львівської обласної державної адміністрації узагальнену заявку в розрізі адміністративно-територіальних одиниць.</w:t>
      </w:r>
    </w:p>
    <w:p w:rsidR="0049135E" w:rsidRPr="0090479F" w:rsidRDefault="00733028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79F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977B0" w:rsidRPr="0090479F">
        <w:rPr>
          <w:rFonts w:ascii="Times New Roman" w:hAnsi="Times New Roman" w:cs="Times New Roman"/>
          <w:sz w:val="28"/>
          <w:szCs w:val="28"/>
        </w:rPr>
        <w:t>1</w:t>
      </w:r>
      <w:r w:rsidR="0049135E" w:rsidRPr="0090479F">
        <w:rPr>
          <w:rFonts w:ascii="Times New Roman" w:hAnsi="Times New Roman" w:cs="Times New Roman"/>
          <w:sz w:val="28"/>
          <w:szCs w:val="28"/>
        </w:rPr>
        <w:t>. Фі</w:t>
      </w:r>
      <w:r w:rsidR="00865997" w:rsidRPr="0090479F">
        <w:rPr>
          <w:rFonts w:ascii="Times New Roman" w:hAnsi="Times New Roman" w:cs="Times New Roman"/>
          <w:sz w:val="28"/>
          <w:szCs w:val="28"/>
        </w:rPr>
        <w:t>нансування видатків на виплату п</w:t>
      </w:r>
      <w:r w:rsidR="0049135E" w:rsidRPr="0090479F">
        <w:rPr>
          <w:rFonts w:ascii="Times New Roman" w:hAnsi="Times New Roman" w:cs="Times New Roman"/>
          <w:sz w:val="28"/>
          <w:szCs w:val="28"/>
        </w:rPr>
        <w:t xml:space="preserve">ільг здійснюється за рахунок коштів, передбачених відповідним рішенням Львівської обласної ради </w:t>
      </w:r>
      <w:r w:rsidR="00A07378" w:rsidRPr="0090479F">
        <w:rPr>
          <w:rFonts w:ascii="Times New Roman" w:hAnsi="Times New Roman" w:cs="Times New Roman"/>
          <w:sz w:val="28"/>
          <w:szCs w:val="28"/>
        </w:rPr>
        <w:t>/ розпорядженням начальника Львівської обласної військової адміністрації</w:t>
      </w:r>
      <w:r w:rsidR="0090479F" w:rsidRPr="0090479F">
        <w:rPr>
          <w:rFonts w:ascii="Times New Roman" w:hAnsi="Times New Roman" w:cs="Times New Roman"/>
          <w:sz w:val="28"/>
          <w:szCs w:val="28"/>
        </w:rPr>
        <w:t xml:space="preserve"> </w:t>
      </w:r>
      <w:r w:rsidR="0049135E" w:rsidRPr="0090479F">
        <w:rPr>
          <w:rFonts w:ascii="Times New Roman" w:hAnsi="Times New Roman" w:cs="Times New Roman"/>
          <w:sz w:val="28"/>
          <w:szCs w:val="28"/>
        </w:rPr>
        <w:t>про обласний бюджет Львівської області на відповідний рік за КПКВК 0819770 «Інш</w:t>
      </w:r>
      <w:r w:rsidR="00865997" w:rsidRPr="0090479F">
        <w:rPr>
          <w:rFonts w:ascii="Times New Roman" w:hAnsi="Times New Roman" w:cs="Times New Roman"/>
          <w:sz w:val="28"/>
          <w:szCs w:val="28"/>
        </w:rPr>
        <w:t>і субвенції з місцевого бюджету»</w:t>
      </w:r>
      <w:r w:rsidR="0049135E" w:rsidRPr="0090479F">
        <w:rPr>
          <w:rFonts w:ascii="Times New Roman" w:hAnsi="Times New Roman" w:cs="Times New Roman"/>
          <w:sz w:val="28"/>
          <w:szCs w:val="28"/>
        </w:rPr>
        <w:t xml:space="preserve">, </w:t>
      </w:r>
      <w:r w:rsidR="00865997" w:rsidRPr="0090479F">
        <w:rPr>
          <w:rFonts w:ascii="Times New Roman" w:hAnsi="Times New Roman" w:cs="Times New Roman"/>
          <w:sz w:val="28"/>
          <w:szCs w:val="28"/>
        </w:rPr>
        <w:t>з метою наступного</w:t>
      </w:r>
      <w:r w:rsidR="0090479F" w:rsidRPr="0090479F">
        <w:rPr>
          <w:rFonts w:ascii="Times New Roman" w:hAnsi="Times New Roman" w:cs="Times New Roman"/>
          <w:sz w:val="28"/>
          <w:szCs w:val="28"/>
        </w:rPr>
        <w:t xml:space="preserve"> </w:t>
      </w:r>
      <w:r w:rsidRPr="0090479F">
        <w:rPr>
          <w:rFonts w:ascii="Times New Roman" w:hAnsi="Times New Roman" w:cs="Times New Roman"/>
          <w:sz w:val="28"/>
          <w:szCs w:val="28"/>
        </w:rPr>
        <w:t>перерахування місцевим бюджетам субвенції із загального фонду</w:t>
      </w:r>
      <w:r w:rsidR="0090479F" w:rsidRPr="0090479F">
        <w:rPr>
          <w:rFonts w:ascii="Times New Roman" w:hAnsi="Times New Roman" w:cs="Times New Roman"/>
          <w:sz w:val="28"/>
          <w:szCs w:val="28"/>
        </w:rPr>
        <w:t xml:space="preserve"> </w:t>
      </w:r>
      <w:r w:rsidRPr="0090479F">
        <w:rPr>
          <w:rFonts w:ascii="Times New Roman" w:hAnsi="Times New Roman" w:cs="Times New Roman"/>
          <w:sz w:val="28"/>
          <w:szCs w:val="28"/>
        </w:rPr>
        <w:t>обласного бюджету.</w:t>
      </w:r>
    </w:p>
    <w:p w:rsidR="000A69DD" w:rsidRPr="0090479F" w:rsidRDefault="009977B0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79F">
        <w:rPr>
          <w:rFonts w:ascii="Times New Roman" w:hAnsi="Times New Roman" w:cs="Times New Roman"/>
          <w:sz w:val="28"/>
          <w:szCs w:val="28"/>
        </w:rPr>
        <w:t>12.</w:t>
      </w:r>
      <w:r w:rsidR="0090479F" w:rsidRPr="0090479F">
        <w:rPr>
          <w:rFonts w:ascii="Times New Roman" w:hAnsi="Times New Roman" w:cs="Times New Roman"/>
          <w:sz w:val="28"/>
          <w:szCs w:val="28"/>
        </w:rPr>
        <w:t xml:space="preserve"> </w:t>
      </w:r>
      <w:r w:rsidR="00285E83" w:rsidRPr="0090479F">
        <w:rPr>
          <w:rFonts w:ascii="Times New Roman" w:hAnsi="Times New Roman" w:cs="Times New Roman"/>
          <w:sz w:val="28"/>
          <w:szCs w:val="28"/>
        </w:rPr>
        <w:t>З обласного бюджету виділяється субвенція для сільської, селищної, міської рад</w:t>
      </w:r>
      <w:r w:rsidR="00972499" w:rsidRPr="0090479F">
        <w:rPr>
          <w:rFonts w:ascii="Times New Roman" w:hAnsi="Times New Roman" w:cs="Times New Roman"/>
          <w:sz w:val="28"/>
          <w:szCs w:val="28"/>
        </w:rPr>
        <w:t>и</w:t>
      </w:r>
      <w:r w:rsidR="002A63B2" w:rsidRPr="0090479F">
        <w:rPr>
          <w:rFonts w:ascii="Times New Roman" w:hAnsi="Times New Roman" w:cs="Times New Roman"/>
          <w:sz w:val="28"/>
          <w:szCs w:val="28"/>
        </w:rPr>
        <w:t>,</w:t>
      </w:r>
      <w:r w:rsidR="0090479F">
        <w:rPr>
          <w:rFonts w:ascii="Times New Roman" w:hAnsi="Times New Roman" w:cs="Times New Roman"/>
          <w:sz w:val="28"/>
          <w:szCs w:val="28"/>
        </w:rPr>
        <w:t xml:space="preserve"> </w:t>
      </w:r>
      <w:r w:rsidR="00865997" w:rsidRPr="0090479F">
        <w:rPr>
          <w:rFonts w:ascii="Times New Roman" w:hAnsi="Times New Roman" w:cs="Times New Roman"/>
          <w:sz w:val="28"/>
          <w:szCs w:val="28"/>
        </w:rPr>
        <w:t xml:space="preserve">розподіл якої проводиться </w:t>
      </w:r>
      <w:r w:rsidR="00285E83" w:rsidRPr="0090479F">
        <w:rPr>
          <w:rFonts w:ascii="Times New Roman" w:hAnsi="Times New Roman" w:cs="Times New Roman"/>
          <w:sz w:val="28"/>
          <w:szCs w:val="28"/>
        </w:rPr>
        <w:t xml:space="preserve">відповідно до поданих розрахунків </w:t>
      </w:r>
      <w:r w:rsidR="00865997" w:rsidRPr="0090479F">
        <w:rPr>
          <w:rFonts w:ascii="Times New Roman" w:hAnsi="Times New Roman" w:cs="Times New Roman"/>
          <w:sz w:val="28"/>
          <w:szCs w:val="28"/>
        </w:rPr>
        <w:t>в</w:t>
      </w:r>
      <w:r w:rsidR="00285E83" w:rsidRPr="0090479F">
        <w:rPr>
          <w:rFonts w:ascii="Times New Roman" w:hAnsi="Times New Roman" w:cs="Times New Roman"/>
          <w:sz w:val="28"/>
          <w:szCs w:val="28"/>
        </w:rPr>
        <w:t>иконавчих рад.</w:t>
      </w:r>
    </w:p>
    <w:p w:rsidR="00285E83" w:rsidRPr="0090479F" w:rsidRDefault="00285E83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79F">
        <w:rPr>
          <w:rFonts w:ascii="Times New Roman" w:hAnsi="Times New Roman" w:cs="Times New Roman"/>
          <w:sz w:val="28"/>
          <w:szCs w:val="28"/>
        </w:rPr>
        <w:t xml:space="preserve">Розподіл субвенції затверджується розпорядженням </w:t>
      </w:r>
      <w:r w:rsidR="001E5559" w:rsidRPr="0090479F">
        <w:rPr>
          <w:rFonts w:ascii="Times New Roman" w:hAnsi="Times New Roman" w:cs="Times New Roman"/>
          <w:sz w:val="28"/>
          <w:szCs w:val="28"/>
        </w:rPr>
        <w:t>голови</w:t>
      </w:r>
      <w:r w:rsidR="00A05FD1" w:rsidRPr="0090479F">
        <w:rPr>
          <w:rFonts w:ascii="Times New Roman" w:hAnsi="Times New Roman" w:cs="Times New Roman"/>
          <w:sz w:val="28"/>
          <w:szCs w:val="28"/>
        </w:rPr>
        <w:t xml:space="preserve"> (начальника)</w:t>
      </w:r>
      <w:r w:rsidR="0090479F" w:rsidRPr="0090479F">
        <w:rPr>
          <w:rFonts w:ascii="Times New Roman" w:hAnsi="Times New Roman" w:cs="Times New Roman"/>
          <w:sz w:val="28"/>
          <w:szCs w:val="28"/>
        </w:rPr>
        <w:t xml:space="preserve"> </w:t>
      </w:r>
      <w:r w:rsidRPr="0090479F">
        <w:rPr>
          <w:rFonts w:ascii="Times New Roman" w:hAnsi="Times New Roman" w:cs="Times New Roman"/>
          <w:sz w:val="28"/>
          <w:szCs w:val="28"/>
        </w:rPr>
        <w:t>Львівської обласної державної</w:t>
      </w:r>
      <w:r w:rsidR="00A05FD1" w:rsidRPr="0090479F">
        <w:rPr>
          <w:rFonts w:ascii="Times New Roman" w:hAnsi="Times New Roman" w:cs="Times New Roman"/>
          <w:sz w:val="28"/>
          <w:szCs w:val="28"/>
        </w:rPr>
        <w:t xml:space="preserve"> (військової) </w:t>
      </w:r>
      <w:r w:rsidRPr="0090479F">
        <w:rPr>
          <w:rFonts w:ascii="Times New Roman" w:hAnsi="Times New Roman" w:cs="Times New Roman"/>
          <w:sz w:val="28"/>
          <w:szCs w:val="28"/>
        </w:rPr>
        <w:t>адміністрації.</w:t>
      </w:r>
    </w:p>
    <w:p w:rsidR="00733028" w:rsidRPr="0090479F" w:rsidRDefault="00733028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79F">
        <w:rPr>
          <w:rFonts w:ascii="Times New Roman" w:hAnsi="Times New Roman" w:cs="Times New Roman"/>
          <w:sz w:val="28"/>
          <w:szCs w:val="28"/>
        </w:rPr>
        <w:t>1</w:t>
      </w:r>
      <w:r w:rsidR="004624E9" w:rsidRPr="0090479F">
        <w:rPr>
          <w:rFonts w:ascii="Times New Roman" w:hAnsi="Times New Roman" w:cs="Times New Roman"/>
          <w:sz w:val="28"/>
          <w:szCs w:val="28"/>
        </w:rPr>
        <w:t>3</w:t>
      </w:r>
      <w:r w:rsidRPr="0090479F">
        <w:rPr>
          <w:rFonts w:ascii="Times New Roman" w:hAnsi="Times New Roman" w:cs="Times New Roman"/>
          <w:sz w:val="28"/>
          <w:szCs w:val="28"/>
        </w:rPr>
        <w:t>. Виконавчі органи рад</w:t>
      </w:r>
      <w:r w:rsidR="0090479F" w:rsidRPr="0090479F">
        <w:rPr>
          <w:rFonts w:ascii="Times New Roman" w:hAnsi="Times New Roman" w:cs="Times New Roman"/>
          <w:sz w:val="28"/>
          <w:szCs w:val="28"/>
        </w:rPr>
        <w:t xml:space="preserve"> </w:t>
      </w:r>
      <w:r w:rsidR="00865997" w:rsidRPr="0090479F">
        <w:rPr>
          <w:rFonts w:ascii="Times New Roman" w:hAnsi="Times New Roman" w:cs="Times New Roman"/>
          <w:sz w:val="28"/>
          <w:szCs w:val="28"/>
        </w:rPr>
        <w:t>щомісячно,</w:t>
      </w:r>
      <w:r w:rsidRPr="0090479F">
        <w:rPr>
          <w:rFonts w:ascii="Times New Roman" w:hAnsi="Times New Roman" w:cs="Times New Roman"/>
          <w:sz w:val="28"/>
          <w:szCs w:val="28"/>
        </w:rPr>
        <w:t xml:space="preserve"> до 5 числа</w:t>
      </w:r>
      <w:r w:rsidR="00865997" w:rsidRPr="0090479F">
        <w:rPr>
          <w:rFonts w:ascii="Times New Roman" w:hAnsi="Times New Roman" w:cs="Times New Roman"/>
          <w:sz w:val="28"/>
          <w:szCs w:val="28"/>
        </w:rPr>
        <w:t>, інформують д</w:t>
      </w:r>
      <w:r w:rsidRPr="0090479F">
        <w:rPr>
          <w:rFonts w:ascii="Times New Roman" w:hAnsi="Times New Roman" w:cs="Times New Roman"/>
          <w:sz w:val="28"/>
          <w:szCs w:val="28"/>
        </w:rPr>
        <w:t>епартамент соціального захисту населення обласної державної адміністрації про обсяги касових видатків у розрізі кодів економічної класифікації видатків бюджету, чисельності одержувачів та кількості здійснених виплат.</w:t>
      </w:r>
    </w:p>
    <w:p w:rsidR="00733028" w:rsidRPr="00CF7151" w:rsidRDefault="00733028" w:rsidP="008C4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79F">
        <w:rPr>
          <w:rFonts w:ascii="Times New Roman" w:hAnsi="Times New Roman" w:cs="Times New Roman"/>
          <w:sz w:val="28"/>
          <w:szCs w:val="28"/>
        </w:rPr>
        <w:t>1</w:t>
      </w:r>
      <w:r w:rsidR="004624E9" w:rsidRPr="0090479F">
        <w:rPr>
          <w:rFonts w:ascii="Times New Roman" w:hAnsi="Times New Roman" w:cs="Times New Roman"/>
          <w:sz w:val="28"/>
          <w:szCs w:val="28"/>
        </w:rPr>
        <w:t>4</w:t>
      </w:r>
      <w:r w:rsidRPr="0090479F">
        <w:rPr>
          <w:rFonts w:ascii="Times New Roman" w:hAnsi="Times New Roman" w:cs="Times New Roman"/>
          <w:sz w:val="28"/>
          <w:szCs w:val="28"/>
        </w:rPr>
        <w:t xml:space="preserve">. Складення та подання фінансової і бюджетної звітності про виконання бюджетної програми </w:t>
      </w:r>
      <w:r w:rsidR="00865997" w:rsidRPr="0090479F">
        <w:rPr>
          <w:rFonts w:ascii="Times New Roman" w:hAnsi="Times New Roman" w:cs="Times New Roman"/>
          <w:sz w:val="28"/>
          <w:szCs w:val="28"/>
        </w:rPr>
        <w:t>й</w:t>
      </w:r>
      <w:r w:rsidRPr="0090479F">
        <w:rPr>
          <w:rFonts w:ascii="Times New Roman" w:hAnsi="Times New Roman" w:cs="Times New Roman"/>
          <w:sz w:val="28"/>
          <w:szCs w:val="28"/>
        </w:rPr>
        <w:t xml:space="preserve">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:rsidR="00503859" w:rsidRPr="00CF7151" w:rsidRDefault="00503859" w:rsidP="00CB69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3859" w:rsidRPr="00CF7151" w:rsidRDefault="00503859" w:rsidP="00CB69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3919" w:rsidRPr="00CF7151" w:rsidRDefault="00133919" w:rsidP="00133919">
      <w:pPr>
        <w:tabs>
          <w:tab w:val="left" w:pos="114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151">
        <w:rPr>
          <w:rFonts w:ascii="Times New Roman" w:hAnsi="Times New Roman" w:cs="Times New Roman"/>
          <w:b/>
          <w:sz w:val="28"/>
          <w:szCs w:val="28"/>
        </w:rPr>
        <w:t xml:space="preserve">Т. в. о. директора департаменту </w:t>
      </w:r>
    </w:p>
    <w:p w:rsidR="00133919" w:rsidRPr="0090479F" w:rsidRDefault="00133919" w:rsidP="00133919">
      <w:pPr>
        <w:tabs>
          <w:tab w:val="left" w:pos="114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151">
        <w:rPr>
          <w:rFonts w:ascii="Times New Roman" w:hAnsi="Times New Roman" w:cs="Times New Roman"/>
          <w:b/>
          <w:sz w:val="28"/>
          <w:szCs w:val="28"/>
        </w:rPr>
        <w:t xml:space="preserve">соціального </w:t>
      </w:r>
      <w:r w:rsidRPr="0090479F">
        <w:rPr>
          <w:rFonts w:ascii="Times New Roman" w:hAnsi="Times New Roman" w:cs="Times New Roman"/>
          <w:b/>
          <w:sz w:val="28"/>
          <w:szCs w:val="28"/>
        </w:rPr>
        <w:t xml:space="preserve">захисту населення </w:t>
      </w:r>
    </w:p>
    <w:p w:rsidR="00133919" w:rsidRPr="00CF7151" w:rsidRDefault="00A05FD1" w:rsidP="001339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79F">
        <w:rPr>
          <w:rFonts w:ascii="Times New Roman" w:hAnsi="Times New Roman" w:cs="Times New Roman"/>
          <w:b/>
          <w:sz w:val="28"/>
          <w:szCs w:val="28"/>
        </w:rPr>
        <w:t xml:space="preserve">обласної </w:t>
      </w:r>
      <w:bookmarkStart w:id="1" w:name="_GoBack"/>
      <w:bookmarkEnd w:id="1"/>
      <w:r w:rsidRPr="0090479F">
        <w:rPr>
          <w:rFonts w:ascii="Times New Roman" w:hAnsi="Times New Roman" w:cs="Times New Roman"/>
          <w:b/>
          <w:sz w:val="28"/>
          <w:szCs w:val="28"/>
        </w:rPr>
        <w:t>державно</w:t>
      </w:r>
      <w:r w:rsidR="00133919" w:rsidRPr="0090479F">
        <w:rPr>
          <w:rFonts w:ascii="Times New Roman" w:hAnsi="Times New Roman" w:cs="Times New Roman"/>
          <w:b/>
          <w:sz w:val="28"/>
          <w:szCs w:val="28"/>
        </w:rPr>
        <w:t>ї адміністрації</w:t>
      </w:r>
      <w:r w:rsidR="00133919" w:rsidRPr="0090479F">
        <w:rPr>
          <w:rFonts w:ascii="Times New Roman" w:hAnsi="Times New Roman" w:cs="Times New Roman"/>
          <w:b/>
          <w:sz w:val="28"/>
          <w:szCs w:val="28"/>
        </w:rPr>
        <w:tab/>
      </w:r>
      <w:r w:rsidR="00133919" w:rsidRPr="0090479F">
        <w:rPr>
          <w:rFonts w:ascii="Times New Roman" w:hAnsi="Times New Roman" w:cs="Times New Roman"/>
          <w:b/>
          <w:sz w:val="28"/>
          <w:szCs w:val="28"/>
        </w:rPr>
        <w:tab/>
      </w:r>
      <w:r w:rsidR="00133919" w:rsidRPr="0090479F">
        <w:rPr>
          <w:rFonts w:ascii="Times New Roman" w:hAnsi="Times New Roman" w:cs="Times New Roman"/>
          <w:b/>
          <w:sz w:val="28"/>
          <w:szCs w:val="28"/>
        </w:rPr>
        <w:tab/>
      </w:r>
      <w:r w:rsidR="00133919" w:rsidRPr="0090479F">
        <w:rPr>
          <w:rFonts w:ascii="Times New Roman" w:hAnsi="Times New Roman" w:cs="Times New Roman"/>
          <w:b/>
          <w:sz w:val="28"/>
          <w:szCs w:val="28"/>
        </w:rPr>
        <w:tab/>
      </w:r>
      <w:r w:rsidR="00133919" w:rsidRPr="0090479F">
        <w:rPr>
          <w:rFonts w:ascii="Times New Roman" w:hAnsi="Times New Roman" w:cs="Times New Roman"/>
          <w:b/>
          <w:sz w:val="28"/>
          <w:szCs w:val="28"/>
        </w:rPr>
        <w:tab/>
        <w:t xml:space="preserve">   Роман АНДРЕС</w:t>
      </w:r>
    </w:p>
    <w:p w:rsidR="00133919" w:rsidRPr="00CF7151" w:rsidRDefault="00133919" w:rsidP="00133919">
      <w:pPr>
        <w:pStyle w:val="ac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601E1D" w:rsidRPr="00CF7151" w:rsidRDefault="00601E1D" w:rsidP="0013391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601E1D" w:rsidRPr="00CF7151" w:rsidSect="003C69AE">
      <w:headerReference w:type="default" r:id="rId8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1F2" w:rsidRDefault="003051F2" w:rsidP="00617F0B">
      <w:pPr>
        <w:spacing w:after="0" w:line="240" w:lineRule="auto"/>
      </w:pPr>
      <w:r>
        <w:separator/>
      </w:r>
    </w:p>
  </w:endnote>
  <w:endnote w:type="continuationSeparator" w:id="1">
    <w:p w:rsidR="003051F2" w:rsidRDefault="003051F2" w:rsidP="00617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1F2" w:rsidRDefault="003051F2" w:rsidP="00617F0B">
      <w:pPr>
        <w:spacing w:after="0" w:line="240" w:lineRule="auto"/>
      </w:pPr>
      <w:r>
        <w:separator/>
      </w:r>
    </w:p>
  </w:footnote>
  <w:footnote w:type="continuationSeparator" w:id="1">
    <w:p w:rsidR="003051F2" w:rsidRDefault="003051F2" w:rsidP="00617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98037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8C49E2" w:rsidRPr="00147DE1" w:rsidRDefault="00B2292E" w:rsidP="00F21D3C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147DE1">
          <w:rPr>
            <w:rFonts w:ascii="Times New Roman" w:hAnsi="Times New Roman" w:cs="Times New Roman"/>
            <w:sz w:val="24"/>
          </w:rPr>
          <w:fldChar w:fldCharType="begin"/>
        </w:r>
        <w:r w:rsidR="008C49E2" w:rsidRPr="00147DE1">
          <w:rPr>
            <w:rFonts w:ascii="Times New Roman" w:hAnsi="Times New Roman" w:cs="Times New Roman"/>
            <w:sz w:val="24"/>
          </w:rPr>
          <w:instrText>PAGE   \* MERGEFORMAT</w:instrText>
        </w:r>
        <w:r w:rsidRPr="00147DE1">
          <w:rPr>
            <w:rFonts w:ascii="Times New Roman" w:hAnsi="Times New Roman" w:cs="Times New Roman"/>
            <w:sz w:val="24"/>
          </w:rPr>
          <w:fldChar w:fldCharType="separate"/>
        </w:r>
        <w:r w:rsidR="0090479F">
          <w:rPr>
            <w:rFonts w:ascii="Times New Roman" w:hAnsi="Times New Roman" w:cs="Times New Roman"/>
            <w:noProof/>
            <w:sz w:val="24"/>
          </w:rPr>
          <w:t>2</w:t>
        </w:r>
        <w:r w:rsidRPr="00147DE1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68DD"/>
    <w:multiLevelType w:val="hybridMultilevel"/>
    <w:tmpl w:val="703E78CC"/>
    <w:lvl w:ilvl="0" w:tplc="5816D3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6E58AA"/>
    <w:multiLevelType w:val="hybridMultilevel"/>
    <w:tmpl w:val="8BC23714"/>
    <w:lvl w:ilvl="0" w:tplc="D7F2FE62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B71D34"/>
    <w:multiLevelType w:val="hybridMultilevel"/>
    <w:tmpl w:val="00843F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313C"/>
    <w:rsid w:val="000014F0"/>
    <w:rsid w:val="00024916"/>
    <w:rsid w:val="00030EC1"/>
    <w:rsid w:val="00032E68"/>
    <w:rsid w:val="00033B3E"/>
    <w:rsid w:val="00034377"/>
    <w:rsid w:val="0004122F"/>
    <w:rsid w:val="000522AC"/>
    <w:rsid w:val="000523CD"/>
    <w:rsid w:val="0005307B"/>
    <w:rsid w:val="000628C5"/>
    <w:rsid w:val="00073DF6"/>
    <w:rsid w:val="000A69DD"/>
    <w:rsid w:val="000B088F"/>
    <w:rsid w:val="000B5638"/>
    <w:rsid w:val="000C5299"/>
    <w:rsid w:val="000D243C"/>
    <w:rsid w:val="000F004A"/>
    <w:rsid w:val="00123D80"/>
    <w:rsid w:val="00133919"/>
    <w:rsid w:val="00145A63"/>
    <w:rsid w:val="00147DE1"/>
    <w:rsid w:val="00154F8A"/>
    <w:rsid w:val="001845E5"/>
    <w:rsid w:val="001A2C6A"/>
    <w:rsid w:val="001A7587"/>
    <w:rsid w:val="001B17C1"/>
    <w:rsid w:val="001B759A"/>
    <w:rsid w:val="001C2E33"/>
    <w:rsid w:val="001D014C"/>
    <w:rsid w:val="001E21BE"/>
    <w:rsid w:val="001E3B1B"/>
    <w:rsid w:val="001E5559"/>
    <w:rsid w:val="001F4A0C"/>
    <w:rsid w:val="00204296"/>
    <w:rsid w:val="002375BC"/>
    <w:rsid w:val="00257A1F"/>
    <w:rsid w:val="00285E83"/>
    <w:rsid w:val="002A63B2"/>
    <w:rsid w:val="002B1C57"/>
    <w:rsid w:val="002B6A1B"/>
    <w:rsid w:val="002C022F"/>
    <w:rsid w:val="002C518F"/>
    <w:rsid w:val="002C5EAA"/>
    <w:rsid w:val="002C7124"/>
    <w:rsid w:val="002E7646"/>
    <w:rsid w:val="002F6E62"/>
    <w:rsid w:val="003051F2"/>
    <w:rsid w:val="00305E16"/>
    <w:rsid w:val="0032127F"/>
    <w:rsid w:val="0033368A"/>
    <w:rsid w:val="00334454"/>
    <w:rsid w:val="00345408"/>
    <w:rsid w:val="00355133"/>
    <w:rsid w:val="00357F63"/>
    <w:rsid w:val="00364A1C"/>
    <w:rsid w:val="00377FEA"/>
    <w:rsid w:val="0039033C"/>
    <w:rsid w:val="00394887"/>
    <w:rsid w:val="003957BE"/>
    <w:rsid w:val="00397DF2"/>
    <w:rsid w:val="003B3CF1"/>
    <w:rsid w:val="003C69AE"/>
    <w:rsid w:val="003D719C"/>
    <w:rsid w:val="003E71E3"/>
    <w:rsid w:val="003F40D0"/>
    <w:rsid w:val="003F7AB7"/>
    <w:rsid w:val="003F7B31"/>
    <w:rsid w:val="00400CFB"/>
    <w:rsid w:val="00411434"/>
    <w:rsid w:val="004624E9"/>
    <w:rsid w:val="00470F8D"/>
    <w:rsid w:val="00473E3E"/>
    <w:rsid w:val="00474150"/>
    <w:rsid w:val="0049135E"/>
    <w:rsid w:val="004B16F7"/>
    <w:rsid w:val="004C1D08"/>
    <w:rsid w:val="004E6210"/>
    <w:rsid w:val="004F090A"/>
    <w:rsid w:val="00503859"/>
    <w:rsid w:val="005226C3"/>
    <w:rsid w:val="0052283A"/>
    <w:rsid w:val="00523D2D"/>
    <w:rsid w:val="00553BB4"/>
    <w:rsid w:val="00563B1E"/>
    <w:rsid w:val="005854F7"/>
    <w:rsid w:val="00591B46"/>
    <w:rsid w:val="005A074F"/>
    <w:rsid w:val="005E7C45"/>
    <w:rsid w:val="00601E1D"/>
    <w:rsid w:val="00617F0B"/>
    <w:rsid w:val="0064524A"/>
    <w:rsid w:val="00676D89"/>
    <w:rsid w:val="00690F84"/>
    <w:rsid w:val="00696F26"/>
    <w:rsid w:val="006B310C"/>
    <w:rsid w:val="006C0C89"/>
    <w:rsid w:val="006E7A1D"/>
    <w:rsid w:val="006E7F26"/>
    <w:rsid w:val="00700EA2"/>
    <w:rsid w:val="007227B6"/>
    <w:rsid w:val="0072771A"/>
    <w:rsid w:val="00733028"/>
    <w:rsid w:val="007535A7"/>
    <w:rsid w:val="00774245"/>
    <w:rsid w:val="007A107B"/>
    <w:rsid w:val="007B3E6A"/>
    <w:rsid w:val="007B67E1"/>
    <w:rsid w:val="007C60BA"/>
    <w:rsid w:val="007E4716"/>
    <w:rsid w:val="007F3198"/>
    <w:rsid w:val="008172BE"/>
    <w:rsid w:val="008219E2"/>
    <w:rsid w:val="008239D5"/>
    <w:rsid w:val="008278E6"/>
    <w:rsid w:val="008359AA"/>
    <w:rsid w:val="00850F4F"/>
    <w:rsid w:val="00857286"/>
    <w:rsid w:val="00857648"/>
    <w:rsid w:val="00865997"/>
    <w:rsid w:val="00867E50"/>
    <w:rsid w:val="00867F97"/>
    <w:rsid w:val="0088291B"/>
    <w:rsid w:val="008835E2"/>
    <w:rsid w:val="008B6477"/>
    <w:rsid w:val="008C49E2"/>
    <w:rsid w:val="008E3D9A"/>
    <w:rsid w:val="00900AB4"/>
    <w:rsid w:val="0090479F"/>
    <w:rsid w:val="0091325A"/>
    <w:rsid w:val="00927580"/>
    <w:rsid w:val="009561E5"/>
    <w:rsid w:val="0096353C"/>
    <w:rsid w:val="0096592E"/>
    <w:rsid w:val="00972499"/>
    <w:rsid w:val="00990459"/>
    <w:rsid w:val="00992F99"/>
    <w:rsid w:val="009977B0"/>
    <w:rsid w:val="009C565F"/>
    <w:rsid w:val="009D63AA"/>
    <w:rsid w:val="009D776B"/>
    <w:rsid w:val="009E3978"/>
    <w:rsid w:val="00A05FD1"/>
    <w:rsid w:val="00A07378"/>
    <w:rsid w:val="00A13693"/>
    <w:rsid w:val="00A3344A"/>
    <w:rsid w:val="00A56AEF"/>
    <w:rsid w:val="00A80ABD"/>
    <w:rsid w:val="00AB43AD"/>
    <w:rsid w:val="00AC640F"/>
    <w:rsid w:val="00AC69BB"/>
    <w:rsid w:val="00AF26A0"/>
    <w:rsid w:val="00AF5B96"/>
    <w:rsid w:val="00B01918"/>
    <w:rsid w:val="00B040B5"/>
    <w:rsid w:val="00B050A1"/>
    <w:rsid w:val="00B05406"/>
    <w:rsid w:val="00B2292E"/>
    <w:rsid w:val="00B302D6"/>
    <w:rsid w:val="00B3345F"/>
    <w:rsid w:val="00B742A1"/>
    <w:rsid w:val="00BA259E"/>
    <w:rsid w:val="00BB580C"/>
    <w:rsid w:val="00BC4E65"/>
    <w:rsid w:val="00BF112D"/>
    <w:rsid w:val="00C102A2"/>
    <w:rsid w:val="00C41F24"/>
    <w:rsid w:val="00C63D27"/>
    <w:rsid w:val="00C652F1"/>
    <w:rsid w:val="00C74194"/>
    <w:rsid w:val="00CA1D49"/>
    <w:rsid w:val="00CB3E77"/>
    <w:rsid w:val="00CB697E"/>
    <w:rsid w:val="00CD32B3"/>
    <w:rsid w:val="00CF7151"/>
    <w:rsid w:val="00D137F1"/>
    <w:rsid w:val="00D31EF0"/>
    <w:rsid w:val="00D41A52"/>
    <w:rsid w:val="00D504C6"/>
    <w:rsid w:val="00D73F25"/>
    <w:rsid w:val="00D843CB"/>
    <w:rsid w:val="00D855DB"/>
    <w:rsid w:val="00DB4FC8"/>
    <w:rsid w:val="00E00DCB"/>
    <w:rsid w:val="00E015DC"/>
    <w:rsid w:val="00E14BEC"/>
    <w:rsid w:val="00E1770F"/>
    <w:rsid w:val="00E26C72"/>
    <w:rsid w:val="00E62DF7"/>
    <w:rsid w:val="00E678DA"/>
    <w:rsid w:val="00E70877"/>
    <w:rsid w:val="00E81294"/>
    <w:rsid w:val="00E86B6A"/>
    <w:rsid w:val="00E909B7"/>
    <w:rsid w:val="00EA650D"/>
    <w:rsid w:val="00EE75E5"/>
    <w:rsid w:val="00EF4C2C"/>
    <w:rsid w:val="00F00BFC"/>
    <w:rsid w:val="00F02B98"/>
    <w:rsid w:val="00F0313C"/>
    <w:rsid w:val="00F21D3C"/>
    <w:rsid w:val="00F61CA7"/>
    <w:rsid w:val="00F74B77"/>
    <w:rsid w:val="00F800DA"/>
    <w:rsid w:val="00F814CB"/>
    <w:rsid w:val="00F852E9"/>
    <w:rsid w:val="00FD09AA"/>
    <w:rsid w:val="00FE6237"/>
    <w:rsid w:val="00FF1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13C"/>
    <w:pPr>
      <w:ind w:left="720"/>
      <w:contextualSpacing/>
    </w:pPr>
  </w:style>
  <w:style w:type="table" w:styleId="a4">
    <w:name w:val="Table Grid"/>
    <w:basedOn w:val="a1"/>
    <w:uiPriority w:val="59"/>
    <w:rsid w:val="00F02B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5854F7"/>
    <w:rPr>
      <w:color w:val="0000FF"/>
      <w:u w:val="single"/>
    </w:rPr>
  </w:style>
  <w:style w:type="paragraph" w:customStyle="1" w:styleId="rvps2">
    <w:name w:val="rvps2"/>
    <w:basedOn w:val="a"/>
    <w:rsid w:val="0095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17F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F0B"/>
  </w:style>
  <w:style w:type="paragraph" w:styleId="a8">
    <w:name w:val="footer"/>
    <w:basedOn w:val="a"/>
    <w:link w:val="a9"/>
    <w:uiPriority w:val="99"/>
    <w:unhideWhenUsed/>
    <w:rsid w:val="00617F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F0B"/>
  </w:style>
  <w:style w:type="paragraph" w:styleId="aa">
    <w:name w:val="Balloon Text"/>
    <w:basedOn w:val="a"/>
    <w:link w:val="ab"/>
    <w:uiPriority w:val="99"/>
    <w:semiHidden/>
    <w:unhideWhenUsed/>
    <w:rsid w:val="0077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7424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133919"/>
    <w:pPr>
      <w:spacing w:after="0" w:line="240" w:lineRule="auto"/>
    </w:pPr>
  </w:style>
  <w:style w:type="character" w:customStyle="1" w:styleId="rvts23">
    <w:name w:val="rvts23"/>
    <w:basedOn w:val="a0"/>
    <w:rsid w:val="00C41F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635B9-79C1-4A11-86BA-AF4DFC39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4184</Words>
  <Characters>2385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Lviv Region</cp:lastModifiedBy>
  <cp:revision>21</cp:revision>
  <cp:lastPrinted>2021-03-18T11:45:00Z</cp:lastPrinted>
  <dcterms:created xsi:type="dcterms:W3CDTF">2022-07-15T06:53:00Z</dcterms:created>
  <dcterms:modified xsi:type="dcterms:W3CDTF">2023-01-31T12:38:00Z</dcterms:modified>
</cp:coreProperties>
</file>