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A17D4" w:rsidRPr="009613E2" w:rsidRDefault="00426954" w:rsidP="00041643">
      <w:pPr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9613E2">
        <w:rPr>
          <w:rFonts w:ascii="Times New Roman" w:eastAsia="Times New Roman" w:hAnsi="Times New Roman" w:cs="Times New Roman"/>
          <w:sz w:val="28"/>
          <w:szCs w:val="28"/>
        </w:rPr>
        <w:t xml:space="preserve">Додаток </w:t>
      </w:r>
    </w:p>
    <w:p w:rsidR="00AC5565" w:rsidRPr="009613E2" w:rsidRDefault="00AC5565" w:rsidP="00041643">
      <w:pPr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9613E2">
        <w:rPr>
          <w:rFonts w:ascii="Times New Roman" w:eastAsia="Times New Roman" w:hAnsi="Times New Roman" w:cs="Times New Roman"/>
          <w:sz w:val="28"/>
          <w:szCs w:val="28"/>
        </w:rPr>
        <w:t xml:space="preserve">до розпорядження </w:t>
      </w:r>
      <w:r w:rsidR="00041643" w:rsidRPr="009613E2">
        <w:rPr>
          <w:rFonts w:ascii="Times New Roman" w:eastAsia="Times New Roman" w:hAnsi="Times New Roman" w:cs="Times New Roman"/>
          <w:sz w:val="28"/>
          <w:szCs w:val="28"/>
        </w:rPr>
        <w:t>начальника</w:t>
      </w:r>
      <w:r w:rsidR="00426954" w:rsidRPr="009613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013D7" w:rsidRPr="009613E2">
        <w:rPr>
          <w:rFonts w:ascii="Times New Roman" w:eastAsia="Times New Roman" w:hAnsi="Times New Roman" w:cs="Times New Roman"/>
          <w:sz w:val="28"/>
          <w:szCs w:val="28"/>
        </w:rPr>
        <w:t>обласної</w:t>
      </w:r>
      <w:r w:rsidR="00041643" w:rsidRPr="009613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017C8" w:rsidRPr="009613E2">
        <w:rPr>
          <w:rFonts w:ascii="Times New Roman" w:eastAsia="Times New Roman" w:hAnsi="Times New Roman" w:cs="Times New Roman"/>
          <w:sz w:val="28"/>
          <w:szCs w:val="28"/>
        </w:rPr>
        <w:t>військової</w:t>
      </w:r>
      <w:r w:rsidRPr="009613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6954" w:rsidRPr="009613E2">
        <w:rPr>
          <w:rFonts w:ascii="Times New Roman" w:eastAsia="Times New Roman" w:hAnsi="Times New Roman" w:cs="Times New Roman"/>
          <w:sz w:val="28"/>
          <w:szCs w:val="28"/>
        </w:rPr>
        <w:t>адміністрації</w:t>
      </w:r>
    </w:p>
    <w:p w:rsidR="002A17D4" w:rsidRPr="00C24D15" w:rsidRDefault="00AC5565" w:rsidP="00041643">
      <w:pPr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9613E2">
        <w:rPr>
          <w:rFonts w:ascii="Times New Roman" w:eastAsia="Times New Roman" w:hAnsi="Times New Roman" w:cs="Times New Roman"/>
          <w:sz w:val="28"/>
          <w:szCs w:val="28"/>
        </w:rPr>
        <w:t>від ____________</w:t>
      </w:r>
      <w:r w:rsidR="00426954" w:rsidRPr="009613E2">
        <w:rPr>
          <w:rFonts w:ascii="Times New Roman" w:eastAsia="Times New Roman" w:hAnsi="Times New Roman" w:cs="Times New Roman"/>
          <w:sz w:val="28"/>
          <w:szCs w:val="28"/>
        </w:rPr>
        <w:t>№_____</w:t>
      </w:r>
      <w:r w:rsidRPr="009613E2">
        <w:rPr>
          <w:rFonts w:ascii="Times New Roman" w:eastAsia="Times New Roman" w:hAnsi="Times New Roman" w:cs="Times New Roman"/>
          <w:sz w:val="28"/>
          <w:szCs w:val="28"/>
        </w:rPr>
        <w:t>____</w:t>
      </w:r>
      <w:r w:rsidR="00426954" w:rsidRPr="009613E2">
        <w:rPr>
          <w:rFonts w:ascii="Times New Roman" w:eastAsia="Times New Roman" w:hAnsi="Times New Roman" w:cs="Times New Roman"/>
          <w:sz w:val="28"/>
          <w:szCs w:val="28"/>
        </w:rPr>
        <w:t>___</w:t>
      </w:r>
    </w:p>
    <w:p w:rsidR="00AC5565" w:rsidRPr="00C24D15" w:rsidRDefault="00AC5565" w:rsidP="00AC556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BC2FA9" w:rsidRPr="00C24D15" w:rsidRDefault="00426954" w:rsidP="005D3C11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24D15">
        <w:rPr>
          <w:rFonts w:ascii="Times New Roman" w:eastAsia="Times New Roman" w:hAnsi="Times New Roman" w:cs="Times New Roman"/>
          <w:b/>
          <w:sz w:val="28"/>
          <w:szCs w:val="28"/>
        </w:rPr>
        <w:t>СКЛАД</w:t>
      </w:r>
      <w:bookmarkStart w:id="0" w:name="_30j0zll" w:colFirst="0" w:colLast="0"/>
      <w:bookmarkEnd w:id="0"/>
    </w:p>
    <w:p w:rsidR="002A17D4" w:rsidRPr="00917C68" w:rsidRDefault="00B611CB" w:rsidP="005D3C11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17C68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r w:rsidR="004C4C82" w:rsidRPr="00917C68">
        <w:rPr>
          <w:rFonts w:ascii="Times New Roman" w:eastAsia="Times New Roman" w:hAnsi="Times New Roman" w:cs="Times New Roman"/>
          <w:b/>
          <w:sz w:val="28"/>
          <w:szCs w:val="28"/>
        </w:rPr>
        <w:t xml:space="preserve">обочої групи </w:t>
      </w:r>
      <w:bookmarkStart w:id="1" w:name="_exqkvctw7xjr" w:colFirst="0" w:colLast="0"/>
      <w:bookmarkEnd w:id="1"/>
      <w:r w:rsidR="001013D7">
        <w:rPr>
          <w:rStyle w:val="FontStyle18"/>
          <w:b/>
          <w:sz w:val="28"/>
          <w:szCs w:val="28"/>
        </w:rPr>
        <w:t>з визначення критеріїв підприємств, установ і організацій, які мають важливе значення для галузі національної економіки чи територіальної громади</w:t>
      </w:r>
    </w:p>
    <w:tbl>
      <w:tblPr>
        <w:tblStyle w:val="a5"/>
        <w:tblW w:w="9781" w:type="dxa"/>
        <w:jc w:val="center"/>
        <w:tblInd w:w="0" w:type="dxa"/>
        <w:tblLayout w:type="fixed"/>
        <w:tblLook w:val="0600" w:firstRow="0" w:lastRow="0" w:firstColumn="0" w:lastColumn="0" w:noHBand="1" w:noVBand="1"/>
      </w:tblPr>
      <w:tblGrid>
        <w:gridCol w:w="2770"/>
        <w:gridCol w:w="7011"/>
      </w:tblGrid>
      <w:tr w:rsidR="00B61A50" w:rsidRPr="00C24D15" w:rsidTr="001013D7">
        <w:trPr>
          <w:trHeight w:val="1235"/>
          <w:jc w:val="center"/>
        </w:trPr>
        <w:tc>
          <w:tcPr>
            <w:tcW w:w="2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442D" w:rsidRDefault="00917C68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ГОДИК</w:t>
            </w:r>
          </w:p>
          <w:p w:rsidR="00917C68" w:rsidRDefault="00917C68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Андрій Михайлович</w:t>
            </w:r>
          </w:p>
          <w:p w:rsidR="00B61A50" w:rsidRPr="00C24D15" w:rsidRDefault="00B61A50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61A50" w:rsidRDefault="00917C68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ШУРПЯК</w:t>
            </w:r>
          </w:p>
          <w:p w:rsidR="00917C68" w:rsidRDefault="00917C68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Ірина Володимирівна</w:t>
            </w:r>
          </w:p>
          <w:p w:rsidR="00B61A50" w:rsidRPr="00C24D15" w:rsidRDefault="00B61A50" w:rsidP="00917C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17C68" w:rsidRDefault="001013D7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БІЛОГАН</w:t>
            </w:r>
          </w:p>
          <w:p w:rsidR="001013D7" w:rsidRDefault="001013D7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Роман Степанович</w:t>
            </w:r>
          </w:p>
          <w:p w:rsidR="00917C68" w:rsidRPr="00DC442D" w:rsidRDefault="00917C68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1A50" w:rsidRDefault="00917C68" w:rsidP="00917C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перший </w:t>
            </w:r>
            <w:r w:rsidR="00DC44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заступник </w:t>
            </w:r>
            <w:r w:rsidR="00B12D7B" w:rsidRPr="00B12D7B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r w:rsidR="00B61A50" w:rsidRPr="00B12D7B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DC442D">
              <w:rPr>
                <w:rFonts w:ascii="Times New Roman" w:eastAsia="Times New Roman" w:hAnsi="Times New Roman" w:cs="Times New Roman"/>
                <w:sz w:val="28"/>
                <w:szCs w:val="28"/>
              </w:rPr>
              <w:t>лови</w:t>
            </w:r>
            <w:r w:rsidR="00B61A50" w:rsidRPr="00C24D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обласної державної адміністрації</w:t>
            </w:r>
            <w:r w:rsidR="00653FB7">
              <w:rPr>
                <w:rFonts w:ascii="Times New Roman" w:eastAsia="Times New Roman" w:hAnsi="Times New Roman" w:cs="Times New Roman"/>
                <w:sz w:val="28"/>
                <w:szCs w:val="28"/>
              </w:rPr>
              <w:t>, голова</w:t>
            </w:r>
            <w:r w:rsidR="00DC44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робочої групи</w:t>
            </w:r>
          </w:p>
          <w:p w:rsidR="00BE0AFD" w:rsidRDefault="00BE0AFD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  <w:p w:rsidR="00B61A50" w:rsidRDefault="00917C68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керівник апарату</w:t>
            </w:r>
            <w:r w:rsidRPr="00C24D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обласної державної адміністрації</w:t>
            </w:r>
            <w:r w:rsidR="00DC442D">
              <w:rPr>
                <w:rFonts w:ascii="Times New Roman" w:eastAsia="Times New Roman" w:hAnsi="Times New Roman" w:cs="Times New Roman"/>
                <w:sz w:val="28"/>
                <w:szCs w:val="28"/>
              </w:rPr>
              <w:t>, заступник</w:t>
            </w:r>
            <w:r w:rsidR="00653F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голови</w:t>
            </w:r>
            <w:r w:rsidR="00DC44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робочої групи</w:t>
            </w:r>
          </w:p>
          <w:p w:rsidR="00DC442D" w:rsidRDefault="00DC442D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17C68" w:rsidRPr="00C57A25" w:rsidRDefault="00917C68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61A50" w:rsidRPr="00DC442D" w:rsidRDefault="001013D7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відділу промислової політики департаменту економічної політики</w:t>
            </w:r>
            <w:r w:rsidR="00917C68" w:rsidRPr="00C24D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обласної державної адміністрації</w:t>
            </w:r>
            <w:r w:rsidR="00DC442D">
              <w:rPr>
                <w:rFonts w:ascii="Times New Roman" w:eastAsia="Times New Roman" w:hAnsi="Times New Roman" w:cs="Times New Roman"/>
                <w:sz w:val="28"/>
                <w:szCs w:val="28"/>
              </w:rPr>
              <w:t>, секретар робочої групи</w:t>
            </w:r>
          </w:p>
          <w:p w:rsidR="00B61A50" w:rsidRPr="002D0F25" w:rsidRDefault="00B61A50" w:rsidP="005D3C11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61A50" w:rsidRPr="00C24D15" w:rsidRDefault="00B61A50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61A50" w:rsidRPr="00C24D15" w:rsidRDefault="00B61A50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Члени робочої групи:</w:t>
            </w:r>
          </w:p>
        </w:tc>
      </w:tr>
      <w:tr w:rsidR="00954B06" w:rsidRPr="00C24D15" w:rsidTr="001013D7">
        <w:trPr>
          <w:jc w:val="center"/>
        </w:trPr>
        <w:tc>
          <w:tcPr>
            <w:tcW w:w="2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4B06" w:rsidRDefault="00954B06" w:rsidP="00954B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ВАСИЛИШИН </w:t>
            </w:r>
          </w:p>
          <w:p w:rsidR="00954B06" w:rsidRDefault="00954B06" w:rsidP="00954B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Максим Іванович</w:t>
            </w:r>
          </w:p>
        </w:tc>
        <w:tc>
          <w:tcPr>
            <w:tcW w:w="70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4B06" w:rsidRDefault="00954B06" w:rsidP="00BE0A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юридичного управління апарату</w:t>
            </w:r>
            <w:r w:rsidRPr="00C24D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обласної державної адміністрації</w:t>
            </w:r>
          </w:p>
        </w:tc>
      </w:tr>
      <w:tr w:rsidR="00954B06" w:rsidRPr="00C24D15" w:rsidTr="001013D7">
        <w:trPr>
          <w:jc w:val="center"/>
        </w:trPr>
        <w:tc>
          <w:tcPr>
            <w:tcW w:w="2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4B06" w:rsidRDefault="00954B06" w:rsidP="00954B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ВІЙТИК</w:t>
            </w:r>
          </w:p>
          <w:p w:rsidR="00954B06" w:rsidRDefault="00954B06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Оксана Григорівна</w:t>
            </w:r>
          </w:p>
        </w:tc>
        <w:tc>
          <w:tcPr>
            <w:tcW w:w="70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4B06" w:rsidRDefault="00954B06" w:rsidP="00BE0A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т.в.о. директора департаменту екології та природних ресурсів обласної державної адміністрації</w:t>
            </w:r>
          </w:p>
        </w:tc>
      </w:tr>
      <w:tr w:rsidR="00954B06" w:rsidRPr="00C24D15" w:rsidTr="001013D7">
        <w:trPr>
          <w:jc w:val="center"/>
        </w:trPr>
        <w:tc>
          <w:tcPr>
            <w:tcW w:w="2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4B06" w:rsidRDefault="00954B06" w:rsidP="00954B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ГАВРИЛЮК</w:t>
            </w:r>
          </w:p>
          <w:p w:rsidR="00954B06" w:rsidRDefault="00954B06" w:rsidP="00954B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Ірини Орестівна</w:t>
            </w:r>
          </w:p>
        </w:tc>
        <w:tc>
          <w:tcPr>
            <w:tcW w:w="70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4B06" w:rsidRDefault="00954B06" w:rsidP="00BE0A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директор департаменту з питань культури, національностей та релігій обласної державної адміністрації </w:t>
            </w:r>
          </w:p>
        </w:tc>
      </w:tr>
      <w:tr w:rsidR="00954B06" w:rsidRPr="00C24D15" w:rsidTr="001013D7">
        <w:trPr>
          <w:jc w:val="center"/>
        </w:trPr>
        <w:tc>
          <w:tcPr>
            <w:tcW w:w="2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4B06" w:rsidRDefault="00954B06" w:rsidP="00954B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ГЕТЬМАН</w:t>
            </w:r>
          </w:p>
          <w:p w:rsidR="00954B06" w:rsidRDefault="00954B06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Тетяна Петрівна</w:t>
            </w:r>
          </w:p>
        </w:tc>
        <w:tc>
          <w:tcPr>
            <w:tcW w:w="70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4B06" w:rsidRPr="00954B06" w:rsidRDefault="00954B06" w:rsidP="00BE0A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директор департаменту агропромислового розвитку </w:t>
            </w:r>
            <w:r w:rsidRPr="00C24D15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обласної державної адміністрації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954B06" w:rsidRPr="00C24D15" w:rsidTr="001013D7">
        <w:trPr>
          <w:jc w:val="center"/>
        </w:trPr>
        <w:tc>
          <w:tcPr>
            <w:tcW w:w="2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4B06" w:rsidRDefault="00954B06" w:rsidP="00954B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ГРИНІВ </w:t>
            </w:r>
          </w:p>
          <w:p w:rsidR="00954B06" w:rsidRDefault="00954B06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Орест Богданович</w:t>
            </w:r>
          </w:p>
        </w:tc>
        <w:tc>
          <w:tcPr>
            <w:tcW w:w="70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4B06" w:rsidRDefault="00954B06" w:rsidP="00BE0A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заступник директора - начальник управління промисловості, підприємництва та інвестиційної політики департаменту економічної політики обласної державної адміністрації</w:t>
            </w:r>
          </w:p>
        </w:tc>
      </w:tr>
      <w:tr w:rsidR="00954B06" w:rsidRPr="00C24D15" w:rsidTr="001013D7">
        <w:trPr>
          <w:jc w:val="center"/>
        </w:trPr>
        <w:tc>
          <w:tcPr>
            <w:tcW w:w="2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2A90" w:rsidRDefault="00A12A90" w:rsidP="00954B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ДЕМКІВ</w:t>
            </w:r>
          </w:p>
          <w:p w:rsidR="00A12A90" w:rsidRDefault="00A12A90" w:rsidP="00954B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Олег Іванович</w:t>
            </w:r>
          </w:p>
          <w:p w:rsidR="00A12A90" w:rsidRDefault="00A12A90" w:rsidP="00954B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54B06" w:rsidRDefault="00954B06" w:rsidP="00954B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КЕЙВАН</w:t>
            </w:r>
          </w:p>
          <w:p w:rsidR="00954B06" w:rsidRDefault="00954B06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Богдан Петрович</w:t>
            </w:r>
          </w:p>
        </w:tc>
        <w:tc>
          <w:tcPr>
            <w:tcW w:w="70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2A90" w:rsidRDefault="00A12A90" w:rsidP="00BE0A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bookmarkStart w:id="2" w:name="_GoBack"/>
            <w:bookmarkEnd w:id="2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иректор департаменту фінансів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обласної державної адміністрації</w:t>
            </w:r>
          </w:p>
          <w:p w:rsidR="00A12A90" w:rsidRDefault="00A12A90" w:rsidP="00BE0A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54B06" w:rsidRDefault="00954B06" w:rsidP="00BE0A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директор департаменту паливно-енергетичного комплексу, енергоефективності та житлово-комунального господарства обласної державної адміністрації </w:t>
            </w:r>
          </w:p>
        </w:tc>
      </w:tr>
      <w:tr w:rsidR="00B61A50" w:rsidRPr="00C24D15" w:rsidTr="001013D7">
        <w:trPr>
          <w:jc w:val="center"/>
        </w:trPr>
        <w:tc>
          <w:tcPr>
            <w:tcW w:w="2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E0AFD" w:rsidRPr="009613E2" w:rsidRDefault="00917C68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13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КУЙБІДА </w:t>
            </w:r>
          </w:p>
          <w:p w:rsidR="00917C68" w:rsidRPr="009613E2" w:rsidRDefault="00917C68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13E2">
              <w:rPr>
                <w:rFonts w:ascii="Times New Roman" w:eastAsia="Times New Roman" w:hAnsi="Times New Roman" w:cs="Times New Roman"/>
                <w:sz w:val="28"/>
                <w:szCs w:val="28"/>
              </w:rPr>
              <w:t>Степан Васильович</w:t>
            </w:r>
          </w:p>
          <w:p w:rsidR="00BE0AFD" w:rsidRPr="009613E2" w:rsidRDefault="00BE0AFD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B137D" w:rsidRPr="009613E2" w:rsidRDefault="00954B06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13E2">
              <w:rPr>
                <w:rFonts w:ascii="Times New Roman" w:eastAsia="Times New Roman" w:hAnsi="Times New Roman" w:cs="Times New Roman"/>
                <w:sz w:val="28"/>
                <w:szCs w:val="28"/>
              </w:rPr>
              <w:t>МАКСИМІВ</w:t>
            </w:r>
          </w:p>
          <w:p w:rsidR="00954B06" w:rsidRPr="009613E2" w:rsidRDefault="00954B06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13E2">
              <w:rPr>
                <w:rFonts w:ascii="Times New Roman" w:eastAsia="Times New Roman" w:hAnsi="Times New Roman" w:cs="Times New Roman"/>
                <w:sz w:val="28"/>
                <w:szCs w:val="28"/>
              </w:rPr>
              <w:t>Оксана Іванівна</w:t>
            </w:r>
          </w:p>
          <w:p w:rsidR="00246EBF" w:rsidRPr="009613E2" w:rsidRDefault="00246EBF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52F54" w:rsidRPr="009613E2" w:rsidRDefault="00052F54" w:rsidP="00954B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54B06" w:rsidRPr="009613E2" w:rsidRDefault="00954B06" w:rsidP="00954B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13E2">
              <w:rPr>
                <w:rFonts w:ascii="Times New Roman" w:eastAsia="Times New Roman" w:hAnsi="Times New Roman" w:cs="Times New Roman"/>
                <w:sz w:val="28"/>
                <w:szCs w:val="28"/>
              </w:rPr>
              <w:t>МАТОЛИЧ</w:t>
            </w:r>
          </w:p>
          <w:p w:rsidR="00246EBF" w:rsidRPr="009613E2" w:rsidRDefault="00954B06" w:rsidP="00954B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13E2">
              <w:rPr>
                <w:rFonts w:ascii="Times New Roman" w:eastAsia="Times New Roman" w:hAnsi="Times New Roman" w:cs="Times New Roman"/>
                <w:sz w:val="28"/>
                <w:szCs w:val="28"/>
              </w:rPr>
              <w:t>Богдан Михайлович</w:t>
            </w:r>
          </w:p>
          <w:p w:rsidR="00954B06" w:rsidRPr="009613E2" w:rsidRDefault="00954B06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52F54" w:rsidRPr="009613E2" w:rsidRDefault="00052F54" w:rsidP="00052F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13E2">
              <w:rPr>
                <w:rFonts w:ascii="Times New Roman" w:eastAsia="Times New Roman" w:hAnsi="Times New Roman" w:cs="Times New Roman"/>
                <w:sz w:val="28"/>
                <w:szCs w:val="28"/>
              </w:rPr>
              <w:t>МЕРЙО</w:t>
            </w:r>
          </w:p>
          <w:p w:rsidR="00052F54" w:rsidRPr="009613E2" w:rsidRDefault="00052F54" w:rsidP="00052F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13E2">
              <w:rPr>
                <w:rFonts w:ascii="Times New Roman" w:eastAsia="Times New Roman" w:hAnsi="Times New Roman" w:cs="Times New Roman"/>
                <w:sz w:val="28"/>
                <w:szCs w:val="28"/>
              </w:rPr>
              <w:t>Ольга Романівна</w:t>
            </w:r>
          </w:p>
          <w:p w:rsidR="00052F54" w:rsidRPr="009613E2" w:rsidRDefault="00052F54" w:rsidP="00052F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61A50" w:rsidRPr="009613E2" w:rsidRDefault="006B137D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13E2">
              <w:rPr>
                <w:rFonts w:ascii="Times New Roman" w:eastAsia="Times New Roman" w:hAnsi="Times New Roman" w:cs="Times New Roman"/>
                <w:sz w:val="28"/>
                <w:szCs w:val="28"/>
              </w:rPr>
              <w:t>РУДНИЦЬКИЙ</w:t>
            </w:r>
          </w:p>
          <w:p w:rsidR="006B137D" w:rsidRPr="009613E2" w:rsidRDefault="006B137D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13E2">
              <w:rPr>
                <w:rFonts w:ascii="Times New Roman" w:eastAsia="Times New Roman" w:hAnsi="Times New Roman" w:cs="Times New Roman"/>
                <w:sz w:val="28"/>
                <w:szCs w:val="28"/>
              </w:rPr>
              <w:t>Степан Віталійович</w:t>
            </w:r>
          </w:p>
          <w:p w:rsidR="00B61A50" w:rsidRPr="009613E2" w:rsidRDefault="00B61A50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12D7B" w:rsidRPr="009613E2" w:rsidRDefault="006B137D" w:rsidP="00B12D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13E2">
              <w:rPr>
                <w:rFonts w:ascii="Times New Roman" w:eastAsia="Times New Roman" w:hAnsi="Times New Roman" w:cs="Times New Roman"/>
                <w:sz w:val="28"/>
                <w:szCs w:val="28"/>
              </w:rPr>
              <w:t>ЧЕМЕРИС</w:t>
            </w:r>
          </w:p>
          <w:p w:rsidR="006B137D" w:rsidRPr="009613E2" w:rsidRDefault="006B137D" w:rsidP="00B12D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13E2">
              <w:rPr>
                <w:rFonts w:ascii="Times New Roman" w:eastAsia="Times New Roman" w:hAnsi="Times New Roman" w:cs="Times New Roman"/>
                <w:sz w:val="28"/>
                <w:szCs w:val="28"/>
              </w:rPr>
              <w:t>Орест Мирославович</w:t>
            </w:r>
          </w:p>
          <w:p w:rsidR="001013D7" w:rsidRPr="009613E2" w:rsidRDefault="001013D7" w:rsidP="00B12D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13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E0AFD" w:rsidRPr="009613E2" w:rsidRDefault="00917C68" w:rsidP="00BE0A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13E2"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 департаменту економічної політики</w:t>
            </w:r>
            <w:r w:rsidR="00BE0AFD" w:rsidRPr="009613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обласної державної адміністрації </w:t>
            </w:r>
          </w:p>
          <w:p w:rsidR="00BE0AFD" w:rsidRPr="009613E2" w:rsidRDefault="00BE0AFD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C7157" w:rsidRPr="009613E2" w:rsidRDefault="00954B06" w:rsidP="003C71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13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т.в.о. начальника відділу правового забезпечення юридичного управління апарату обласної державної адміністрації </w:t>
            </w:r>
          </w:p>
          <w:p w:rsidR="00052F54" w:rsidRPr="009613E2" w:rsidRDefault="00052F54" w:rsidP="00052F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52F54" w:rsidRPr="009613E2" w:rsidRDefault="00041643" w:rsidP="00052F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13E2">
              <w:rPr>
                <w:rFonts w:ascii="Times New Roman" w:eastAsia="Times New Roman" w:hAnsi="Times New Roman" w:cs="Times New Roman"/>
                <w:sz w:val="28"/>
                <w:szCs w:val="28"/>
              </w:rPr>
              <w:t>радник голови обласної державної</w:t>
            </w:r>
            <w:r w:rsidR="00052F54" w:rsidRPr="009613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адміністрації</w:t>
            </w:r>
          </w:p>
          <w:p w:rsidR="00DC442D" w:rsidRPr="009613E2" w:rsidRDefault="00DC442D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54B06" w:rsidRPr="009613E2" w:rsidRDefault="00954B06" w:rsidP="006B13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52F54" w:rsidRPr="009613E2" w:rsidRDefault="00052F54" w:rsidP="006B13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13E2">
              <w:rPr>
                <w:rFonts w:ascii="Times New Roman" w:eastAsia="Times New Roman" w:hAnsi="Times New Roman" w:cs="Times New Roman"/>
                <w:sz w:val="28"/>
                <w:szCs w:val="28"/>
              </w:rPr>
              <w:t>завідувач сектору з питань запобігання та виявлення корупції апарату обласної державної адміністрації</w:t>
            </w:r>
          </w:p>
          <w:p w:rsidR="00052F54" w:rsidRPr="009613E2" w:rsidRDefault="00052F54" w:rsidP="006B13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B137D" w:rsidRPr="009613E2" w:rsidRDefault="00B12D7B" w:rsidP="006B13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13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начальник </w:t>
            </w:r>
            <w:r w:rsidR="006B137D" w:rsidRPr="009613E2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управління транспорту та зв</w:t>
            </w:r>
            <w:r w:rsidR="006B137D" w:rsidRPr="009613E2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’</w:t>
            </w:r>
            <w:r w:rsidR="006B137D" w:rsidRPr="009613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язку обласної державної адміністрації </w:t>
            </w:r>
          </w:p>
          <w:p w:rsidR="00052F54" w:rsidRPr="009613E2" w:rsidRDefault="00052F54" w:rsidP="00B12D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12D7B" w:rsidRPr="009613E2" w:rsidRDefault="006B137D" w:rsidP="00B12D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13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директор</w:t>
            </w:r>
            <w:r w:rsidR="00B12D7B" w:rsidRPr="009613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департаменту охорони здоров’я </w:t>
            </w:r>
            <w:r w:rsidR="00B12D7B" w:rsidRPr="009613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обласної державної адміністрації </w:t>
            </w:r>
          </w:p>
          <w:p w:rsidR="00B61A50" w:rsidRPr="009613E2" w:rsidRDefault="00B61A50" w:rsidP="005D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013D7" w:rsidRPr="009613E2" w:rsidRDefault="001013D7" w:rsidP="00052F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B61A50" w:rsidRPr="00072D51" w:rsidRDefault="00072D51" w:rsidP="00224403">
      <w:pPr>
        <w:tabs>
          <w:tab w:val="left" w:pos="1560"/>
        </w:tabs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</w:t>
      </w:r>
    </w:p>
    <w:sectPr w:rsidR="00B61A50" w:rsidRPr="00072D51" w:rsidSect="00AE4C67">
      <w:headerReference w:type="default" r:id="rId6"/>
      <w:pgSz w:w="11906" w:h="16838"/>
      <w:pgMar w:top="1134" w:right="567" w:bottom="1134" w:left="1701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4406" w:rsidRDefault="000E4406" w:rsidP="00AE4C67">
      <w:pPr>
        <w:spacing w:line="240" w:lineRule="auto"/>
      </w:pPr>
      <w:r>
        <w:separator/>
      </w:r>
    </w:p>
  </w:endnote>
  <w:endnote w:type="continuationSeparator" w:id="0">
    <w:p w:rsidR="000E4406" w:rsidRDefault="000E4406" w:rsidP="00AE4C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4406" w:rsidRDefault="000E4406" w:rsidP="00AE4C67">
      <w:pPr>
        <w:spacing w:line="240" w:lineRule="auto"/>
      </w:pPr>
      <w:r>
        <w:separator/>
      </w:r>
    </w:p>
  </w:footnote>
  <w:footnote w:type="continuationSeparator" w:id="0">
    <w:p w:rsidR="000E4406" w:rsidRDefault="000E4406" w:rsidP="00AE4C6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1653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AE4C67" w:rsidRPr="00AE4C67" w:rsidRDefault="00AE4C67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>
          <w:t xml:space="preserve">                                                                           </w:t>
        </w:r>
        <w:r w:rsidR="00671148" w:rsidRPr="00AE4C67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AE4C67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="00671148" w:rsidRPr="00AE4C67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A12A90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="00671148" w:rsidRPr="00AE4C67">
          <w:rPr>
            <w:rFonts w:ascii="Times New Roman" w:hAnsi="Times New Roman" w:cs="Times New Roman"/>
            <w:sz w:val="26"/>
            <w:szCs w:val="26"/>
          </w:rPr>
          <w:fldChar w:fldCharType="end"/>
        </w:r>
        <w:r w:rsidRPr="00AE4C67">
          <w:rPr>
            <w:rFonts w:ascii="Times New Roman" w:hAnsi="Times New Roman" w:cs="Times New Roman"/>
            <w:sz w:val="26"/>
            <w:szCs w:val="26"/>
          </w:rPr>
          <w:t xml:space="preserve"> </w:t>
        </w:r>
        <w:r>
          <w:rPr>
            <w:rFonts w:ascii="Times New Roman" w:hAnsi="Times New Roman" w:cs="Times New Roman"/>
            <w:sz w:val="26"/>
            <w:szCs w:val="26"/>
          </w:rPr>
          <w:t xml:space="preserve">                              </w:t>
        </w:r>
        <w:r w:rsidRPr="00AE4C67">
          <w:rPr>
            <w:rFonts w:ascii="Times New Roman" w:hAnsi="Times New Roman" w:cs="Times New Roman"/>
            <w:sz w:val="26"/>
            <w:szCs w:val="26"/>
          </w:rPr>
          <w:t>Продовження додатка</w:t>
        </w:r>
      </w:p>
    </w:sdtContent>
  </w:sdt>
  <w:p w:rsidR="00AE4C67" w:rsidRPr="00AE4C67" w:rsidRDefault="00AE4C67">
    <w:pPr>
      <w:pStyle w:val="a6"/>
      <w:rPr>
        <w:rFonts w:ascii="Times New Roman" w:hAnsi="Times New Roman" w:cs="Times New Roman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7D4"/>
    <w:rsid w:val="00015EEC"/>
    <w:rsid w:val="000411EE"/>
    <w:rsid w:val="00041643"/>
    <w:rsid w:val="00052F54"/>
    <w:rsid w:val="000610B6"/>
    <w:rsid w:val="000726E2"/>
    <w:rsid w:val="00072D51"/>
    <w:rsid w:val="000E4406"/>
    <w:rsid w:val="000F63D4"/>
    <w:rsid w:val="001013D7"/>
    <w:rsid w:val="00162CAC"/>
    <w:rsid w:val="00177BC4"/>
    <w:rsid w:val="001850C9"/>
    <w:rsid w:val="00186D43"/>
    <w:rsid w:val="00196FBE"/>
    <w:rsid w:val="001D67DB"/>
    <w:rsid w:val="00224403"/>
    <w:rsid w:val="00224A9D"/>
    <w:rsid w:val="00243583"/>
    <w:rsid w:val="00246EBF"/>
    <w:rsid w:val="002A17D4"/>
    <w:rsid w:val="002A4830"/>
    <w:rsid w:val="002A4896"/>
    <w:rsid w:val="002C434F"/>
    <w:rsid w:val="002D0F25"/>
    <w:rsid w:val="002E55BF"/>
    <w:rsid w:val="00341343"/>
    <w:rsid w:val="0034700A"/>
    <w:rsid w:val="0034727C"/>
    <w:rsid w:val="0039289E"/>
    <w:rsid w:val="003C0878"/>
    <w:rsid w:val="003C7157"/>
    <w:rsid w:val="003E2563"/>
    <w:rsid w:val="00426954"/>
    <w:rsid w:val="004C3504"/>
    <w:rsid w:val="004C4C82"/>
    <w:rsid w:val="004D3852"/>
    <w:rsid w:val="004F17E0"/>
    <w:rsid w:val="004F6DCC"/>
    <w:rsid w:val="0056313B"/>
    <w:rsid w:val="00573258"/>
    <w:rsid w:val="0058377F"/>
    <w:rsid w:val="00592ECA"/>
    <w:rsid w:val="005B0182"/>
    <w:rsid w:val="005D3C11"/>
    <w:rsid w:val="00602777"/>
    <w:rsid w:val="006159AF"/>
    <w:rsid w:val="00623D2E"/>
    <w:rsid w:val="00653FB7"/>
    <w:rsid w:val="0066446C"/>
    <w:rsid w:val="00671148"/>
    <w:rsid w:val="006726D6"/>
    <w:rsid w:val="00690DB3"/>
    <w:rsid w:val="006B137D"/>
    <w:rsid w:val="006D4B7A"/>
    <w:rsid w:val="00707AAC"/>
    <w:rsid w:val="00707C72"/>
    <w:rsid w:val="00742A8D"/>
    <w:rsid w:val="00744A8E"/>
    <w:rsid w:val="007464AA"/>
    <w:rsid w:val="00765083"/>
    <w:rsid w:val="00787446"/>
    <w:rsid w:val="00797E78"/>
    <w:rsid w:val="007E6734"/>
    <w:rsid w:val="007E7E1B"/>
    <w:rsid w:val="0081733B"/>
    <w:rsid w:val="00821B17"/>
    <w:rsid w:val="00832547"/>
    <w:rsid w:val="00836527"/>
    <w:rsid w:val="008602BC"/>
    <w:rsid w:val="0087115A"/>
    <w:rsid w:val="008B31C6"/>
    <w:rsid w:val="008B6402"/>
    <w:rsid w:val="008B75B4"/>
    <w:rsid w:val="008C7D99"/>
    <w:rsid w:val="008D1266"/>
    <w:rsid w:val="008E2691"/>
    <w:rsid w:val="009041A2"/>
    <w:rsid w:val="00917C68"/>
    <w:rsid w:val="00954B06"/>
    <w:rsid w:val="009613E2"/>
    <w:rsid w:val="00967D78"/>
    <w:rsid w:val="009968FD"/>
    <w:rsid w:val="009A4D82"/>
    <w:rsid w:val="009B1144"/>
    <w:rsid w:val="009C1F6B"/>
    <w:rsid w:val="009F20D0"/>
    <w:rsid w:val="009F2763"/>
    <w:rsid w:val="00A12A90"/>
    <w:rsid w:val="00A13A76"/>
    <w:rsid w:val="00A177B1"/>
    <w:rsid w:val="00A260DE"/>
    <w:rsid w:val="00A53509"/>
    <w:rsid w:val="00A5421A"/>
    <w:rsid w:val="00A7168D"/>
    <w:rsid w:val="00AB527C"/>
    <w:rsid w:val="00AC5565"/>
    <w:rsid w:val="00AE4C67"/>
    <w:rsid w:val="00B06CE5"/>
    <w:rsid w:val="00B12D7B"/>
    <w:rsid w:val="00B611CB"/>
    <w:rsid w:val="00B61A50"/>
    <w:rsid w:val="00B62D6D"/>
    <w:rsid w:val="00BB4144"/>
    <w:rsid w:val="00BC2FA9"/>
    <w:rsid w:val="00BE0AFD"/>
    <w:rsid w:val="00BE7E56"/>
    <w:rsid w:val="00C04017"/>
    <w:rsid w:val="00C20C91"/>
    <w:rsid w:val="00C24D15"/>
    <w:rsid w:val="00C57A25"/>
    <w:rsid w:val="00C80359"/>
    <w:rsid w:val="00C85CCE"/>
    <w:rsid w:val="00C93DD9"/>
    <w:rsid w:val="00C97744"/>
    <w:rsid w:val="00CB5851"/>
    <w:rsid w:val="00CD54B9"/>
    <w:rsid w:val="00D02471"/>
    <w:rsid w:val="00D035F8"/>
    <w:rsid w:val="00D66155"/>
    <w:rsid w:val="00D715C7"/>
    <w:rsid w:val="00D93142"/>
    <w:rsid w:val="00DC04D4"/>
    <w:rsid w:val="00DC28B5"/>
    <w:rsid w:val="00DC3783"/>
    <w:rsid w:val="00DC442D"/>
    <w:rsid w:val="00DD2970"/>
    <w:rsid w:val="00E012FB"/>
    <w:rsid w:val="00E017C8"/>
    <w:rsid w:val="00E26A46"/>
    <w:rsid w:val="00E30837"/>
    <w:rsid w:val="00E32268"/>
    <w:rsid w:val="00E32880"/>
    <w:rsid w:val="00E37EE7"/>
    <w:rsid w:val="00E836A4"/>
    <w:rsid w:val="00EA318B"/>
    <w:rsid w:val="00EC41D8"/>
    <w:rsid w:val="00EF7A60"/>
    <w:rsid w:val="00F31F3F"/>
    <w:rsid w:val="00F366E9"/>
    <w:rsid w:val="00F6266E"/>
    <w:rsid w:val="00FA3BC1"/>
    <w:rsid w:val="00FB15E3"/>
    <w:rsid w:val="00FC1A0F"/>
    <w:rsid w:val="00FD073F"/>
    <w:rsid w:val="00FD2108"/>
    <w:rsid w:val="00FE148D"/>
    <w:rsid w:val="00FE6A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8A793"/>
  <w15:docId w15:val="{AB864EB5-405B-4C10-8D0F-825C50564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uk-UA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6313B"/>
  </w:style>
  <w:style w:type="paragraph" w:styleId="1">
    <w:name w:val="heading 1"/>
    <w:basedOn w:val="a"/>
    <w:next w:val="a"/>
    <w:rsid w:val="0056313B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56313B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56313B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56313B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56313B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rsid w:val="0056313B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56313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56313B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rsid w:val="0056313B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rsid w:val="0056313B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header"/>
    <w:basedOn w:val="a"/>
    <w:link w:val="a7"/>
    <w:uiPriority w:val="99"/>
    <w:unhideWhenUsed/>
    <w:rsid w:val="00AE4C67"/>
    <w:pPr>
      <w:tabs>
        <w:tab w:val="center" w:pos="4819"/>
        <w:tab w:val="right" w:pos="9639"/>
      </w:tabs>
      <w:spacing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E4C67"/>
  </w:style>
  <w:style w:type="paragraph" w:styleId="a8">
    <w:name w:val="footer"/>
    <w:basedOn w:val="a"/>
    <w:link w:val="a9"/>
    <w:uiPriority w:val="99"/>
    <w:semiHidden/>
    <w:unhideWhenUsed/>
    <w:rsid w:val="00AE4C67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AE4C67"/>
  </w:style>
  <w:style w:type="character" w:styleId="aa">
    <w:name w:val="Hyperlink"/>
    <w:basedOn w:val="a0"/>
    <w:uiPriority w:val="99"/>
    <w:semiHidden/>
    <w:rsid w:val="00BE7E56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F31F3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31F3F"/>
    <w:rPr>
      <w:rFonts w:ascii="Segoe UI" w:hAnsi="Segoe UI" w:cs="Segoe UI"/>
      <w:sz w:val="18"/>
      <w:szCs w:val="18"/>
    </w:rPr>
  </w:style>
  <w:style w:type="character" w:customStyle="1" w:styleId="FontStyle18">
    <w:name w:val="Font Style18"/>
    <w:basedOn w:val="a0"/>
    <w:uiPriority w:val="99"/>
    <w:rsid w:val="00917C68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1464</Words>
  <Characters>836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Ліля Флінта</dc:creator>
  <cp:lastModifiedBy>RePack by Diakov</cp:lastModifiedBy>
  <cp:revision>12</cp:revision>
  <cp:lastPrinted>2021-12-16T07:33:00Z</cp:lastPrinted>
  <dcterms:created xsi:type="dcterms:W3CDTF">2021-12-21T15:36:00Z</dcterms:created>
  <dcterms:modified xsi:type="dcterms:W3CDTF">2023-02-14T06:43:00Z</dcterms:modified>
</cp:coreProperties>
</file>